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ACD8" w14:textId="1EB9263D" w:rsidR="007105C4" w:rsidRPr="000562F7" w:rsidRDefault="00797042" w:rsidP="004064C6">
      <w:pPr>
        <w:pStyle w:val="Heading1"/>
        <w:rPr>
          <w:rFonts w:ascii="Times New Roman" w:hAnsi="Times New Roman"/>
          <w:szCs w:val="28"/>
          <w:lang w:val="lv-LV"/>
        </w:rPr>
      </w:pPr>
      <w:bookmarkStart w:id="0" w:name="_Toc181877240"/>
      <w:r w:rsidRPr="000562F7">
        <w:rPr>
          <w:rFonts w:ascii="Times New Roman" w:hAnsi="Times New Roman"/>
          <w:b/>
          <w:szCs w:val="28"/>
          <w:lang w:val="lv-LV"/>
        </w:rPr>
        <w:t>RTA</w:t>
      </w:r>
      <w:r w:rsidR="001D6E75" w:rsidRPr="000562F7">
        <w:rPr>
          <w:rFonts w:ascii="Times New Roman" w:hAnsi="Times New Roman"/>
          <w:b/>
          <w:szCs w:val="28"/>
          <w:lang w:val="lv-LV"/>
        </w:rPr>
        <w:t xml:space="preserve"> UZŅEMŠANAS NOTEIKUMI STUDIJĀM TREŠĀ CIKLA AUGSTĀKĀS IZGLĪTĪBAS</w:t>
      </w:r>
      <w:r w:rsidR="00EF2D4F">
        <w:rPr>
          <w:rFonts w:ascii="Times New Roman" w:hAnsi="Times New Roman"/>
          <w:b/>
          <w:szCs w:val="28"/>
          <w:lang w:val="lv-LV"/>
        </w:rPr>
        <w:t xml:space="preserve"> </w:t>
      </w:r>
      <w:r w:rsidR="001D6E75" w:rsidRPr="000562F7">
        <w:rPr>
          <w:rFonts w:ascii="Times New Roman" w:hAnsi="Times New Roman"/>
          <w:b/>
          <w:szCs w:val="28"/>
          <w:lang w:val="lv-LV"/>
        </w:rPr>
        <w:t>PROGRAMMĀ</w:t>
      </w:r>
      <w:r w:rsidR="007C7780" w:rsidRPr="000562F7">
        <w:rPr>
          <w:rFonts w:ascii="Times New Roman" w:hAnsi="Times New Roman"/>
          <w:b/>
          <w:szCs w:val="28"/>
          <w:lang w:val="lv-LV"/>
        </w:rPr>
        <w:t xml:space="preserve">S </w:t>
      </w:r>
      <w:r w:rsidR="001D6E75" w:rsidRPr="000562F7">
        <w:rPr>
          <w:rFonts w:ascii="Times New Roman" w:hAnsi="Times New Roman"/>
          <w:b/>
          <w:szCs w:val="28"/>
          <w:lang w:val="lv-LV"/>
        </w:rPr>
        <w:t>202</w:t>
      </w:r>
      <w:r w:rsidR="00ED2EBB">
        <w:rPr>
          <w:rFonts w:ascii="Times New Roman" w:hAnsi="Times New Roman"/>
          <w:b/>
          <w:szCs w:val="28"/>
          <w:lang w:val="lv-LV"/>
        </w:rPr>
        <w:t>5</w:t>
      </w:r>
      <w:r w:rsidR="001D6E75" w:rsidRPr="000562F7">
        <w:rPr>
          <w:rFonts w:ascii="Times New Roman" w:hAnsi="Times New Roman"/>
          <w:b/>
          <w:szCs w:val="28"/>
          <w:lang w:val="lv-LV"/>
        </w:rPr>
        <w:t xml:space="preserve">.GADĀ </w:t>
      </w:r>
      <w:r w:rsidR="007105C4" w:rsidRPr="000562F7">
        <w:rPr>
          <w:rFonts w:ascii="Times New Roman" w:hAnsi="Times New Roman"/>
          <w:b/>
          <w:szCs w:val="28"/>
          <w:lang w:val="lv-LV"/>
        </w:rPr>
        <w:t>(</w:t>
      </w:r>
      <w:r w:rsidR="001B1176" w:rsidRPr="000562F7">
        <w:rPr>
          <w:rFonts w:ascii="Times New Roman" w:hAnsi="Times New Roman"/>
          <w:b/>
          <w:szCs w:val="28"/>
          <w:lang w:val="lv-LV"/>
        </w:rPr>
        <w:t>doktorantūrā</w:t>
      </w:r>
      <w:r w:rsidR="007105C4" w:rsidRPr="000562F7">
        <w:rPr>
          <w:rFonts w:ascii="Times New Roman" w:hAnsi="Times New Roman"/>
          <w:b/>
          <w:szCs w:val="28"/>
          <w:lang w:val="lv-LV"/>
        </w:rPr>
        <w:t>)</w:t>
      </w:r>
      <w:bookmarkEnd w:id="0"/>
    </w:p>
    <w:p w14:paraId="60EB575B" w14:textId="77777777" w:rsidR="007105C4" w:rsidRPr="000562F7" w:rsidRDefault="007105C4" w:rsidP="00DC7EC0">
      <w:pPr>
        <w:jc w:val="center"/>
        <w:rPr>
          <w:rStyle w:val="Strong"/>
          <w:sz w:val="28"/>
          <w:szCs w:val="28"/>
        </w:rPr>
      </w:pPr>
    </w:p>
    <w:p w14:paraId="697136C0" w14:textId="77777777" w:rsidR="00DC7EC0" w:rsidRPr="000562F7" w:rsidRDefault="00DC7EC0" w:rsidP="00DC7EC0">
      <w:pPr>
        <w:jc w:val="both"/>
      </w:pPr>
      <w:r w:rsidRPr="000562F7">
        <w:rPr>
          <w:b/>
          <w:bCs/>
          <w:iCs/>
        </w:rPr>
        <w:t>Vispārīgie uzņemšanas noteikumi</w:t>
      </w:r>
    </w:p>
    <w:p w14:paraId="543546A2" w14:textId="32C794F5"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 xml:space="preserve">Uzņemšana studijām </w:t>
      </w:r>
      <w:r w:rsidR="007E695A" w:rsidRPr="000562F7">
        <w:rPr>
          <w:lang w:val="lv-LV"/>
        </w:rPr>
        <w:t xml:space="preserve">trešā cikla augstākās izglītības programmās </w:t>
      </w:r>
      <w:r w:rsidRPr="000562F7">
        <w:rPr>
          <w:lang w:val="lv-LV"/>
        </w:rPr>
        <w:t>RTA notiek, pamatojoties uz</w:t>
      </w:r>
      <w:r w:rsidR="00A75BE8">
        <w:rPr>
          <w:lang w:val="lv-LV"/>
        </w:rPr>
        <w:t xml:space="preserve"> </w:t>
      </w:r>
      <w:hyperlink r:id="rId11" w:history="1">
        <w:r w:rsidR="00A75BE8" w:rsidRPr="00ED2EBB">
          <w:rPr>
            <w:rStyle w:val="Hyperlink"/>
            <w:lang w:val="lv-LV"/>
          </w:rPr>
          <w:t>LR Augstskolu likumu</w:t>
        </w:r>
      </w:hyperlink>
      <w:r w:rsidR="00A75BE8" w:rsidRPr="00A75BE8">
        <w:rPr>
          <w:lang w:val="lv-LV"/>
        </w:rPr>
        <w:t xml:space="preserve">, </w:t>
      </w:r>
      <w:hyperlink r:id="rId12" w:history="1">
        <w:proofErr w:type="spellStart"/>
        <w:r w:rsidR="00ED2EBB" w:rsidRPr="00584AF6">
          <w:rPr>
            <w:rStyle w:val="Hyperlink"/>
          </w:rPr>
          <w:t>Ministru</w:t>
        </w:r>
        <w:proofErr w:type="spellEnd"/>
        <w:r w:rsidR="00ED2EBB" w:rsidRPr="00584AF6">
          <w:rPr>
            <w:rStyle w:val="Hyperlink"/>
          </w:rPr>
          <w:t xml:space="preserve"> </w:t>
        </w:r>
        <w:proofErr w:type="spellStart"/>
        <w:r w:rsidR="00ED2EBB" w:rsidRPr="00584AF6">
          <w:rPr>
            <w:rStyle w:val="Hyperlink"/>
          </w:rPr>
          <w:t>kabineta</w:t>
        </w:r>
        <w:proofErr w:type="spellEnd"/>
        <w:r w:rsidR="00ED2EBB" w:rsidRPr="00584AF6">
          <w:rPr>
            <w:rStyle w:val="Hyperlink"/>
          </w:rPr>
          <w:t xml:space="preserve"> </w:t>
        </w:r>
        <w:proofErr w:type="spellStart"/>
        <w:r w:rsidR="00ED2EBB" w:rsidRPr="00584AF6">
          <w:rPr>
            <w:rStyle w:val="Hyperlink"/>
          </w:rPr>
          <w:t>noteikumiem</w:t>
        </w:r>
        <w:proofErr w:type="spellEnd"/>
        <w:r w:rsidR="00ED2EBB" w:rsidRPr="00584AF6">
          <w:rPr>
            <w:rStyle w:val="Hyperlink"/>
          </w:rPr>
          <w:t xml:space="preserve"> par </w:t>
        </w:r>
        <w:proofErr w:type="spellStart"/>
        <w:r w:rsidR="00ED2EBB" w:rsidRPr="00584AF6">
          <w:rPr>
            <w:rStyle w:val="Hyperlink"/>
          </w:rPr>
          <w:t>prasībām</w:t>
        </w:r>
        <w:proofErr w:type="spellEnd"/>
        <w:r w:rsidR="00ED2EBB" w:rsidRPr="00584AF6">
          <w:rPr>
            <w:rStyle w:val="Hyperlink"/>
          </w:rPr>
          <w:t xml:space="preserve">, </w:t>
        </w:r>
        <w:proofErr w:type="spellStart"/>
        <w:r w:rsidR="00ED2EBB" w:rsidRPr="00584AF6">
          <w:rPr>
            <w:rStyle w:val="Hyperlink"/>
          </w:rPr>
          <w:t>kritērijiem</w:t>
        </w:r>
        <w:proofErr w:type="spellEnd"/>
        <w:r w:rsidR="00ED2EBB" w:rsidRPr="00584AF6">
          <w:rPr>
            <w:rStyle w:val="Hyperlink"/>
          </w:rPr>
          <w:t xml:space="preserve"> un </w:t>
        </w:r>
        <w:proofErr w:type="spellStart"/>
        <w:r w:rsidR="00ED2EBB" w:rsidRPr="00584AF6">
          <w:rPr>
            <w:rStyle w:val="Hyperlink"/>
          </w:rPr>
          <w:t>kārtību</w:t>
        </w:r>
        <w:proofErr w:type="spellEnd"/>
        <w:r w:rsidR="00ED2EBB" w:rsidRPr="00584AF6">
          <w:rPr>
            <w:rStyle w:val="Hyperlink"/>
          </w:rPr>
          <w:t xml:space="preserve"> </w:t>
        </w:r>
        <w:proofErr w:type="spellStart"/>
        <w:r w:rsidR="00ED2EBB" w:rsidRPr="00584AF6">
          <w:rPr>
            <w:rStyle w:val="Hyperlink"/>
          </w:rPr>
          <w:t>uzņemšanai</w:t>
        </w:r>
        <w:proofErr w:type="spellEnd"/>
        <w:r w:rsidR="00ED2EBB" w:rsidRPr="00584AF6">
          <w:rPr>
            <w:rStyle w:val="Hyperlink"/>
          </w:rPr>
          <w:t xml:space="preserve"> </w:t>
        </w:r>
        <w:proofErr w:type="spellStart"/>
        <w:r w:rsidR="00ED2EBB" w:rsidRPr="00584AF6">
          <w:rPr>
            <w:rStyle w:val="Hyperlink"/>
          </w:rPr>
          <w:t>studiju</w:t>
        </w:r>
        <w:proofErr w:type="spellEnd"/>
        <w:r w:rsidR="00ED2EBB" w:rsidRPr="00584AF6">
          <w:rPr>
            <w:rStyle w:val="Hyperlink"/>
          </w:rPr>
          <w:t xml:space="preserve"> </w:t>
        </w:r>
        <w:proofErr w:type="spellStart"/>
        <w:r w:rsidR="00ED2EBB" w:rsidRPr="00584AF6">
          <w:rPr>
            <w:rStyle w:val="Hyperlink"/>
          </w:rPr>
          <w:t>programmās</w:t>
        </w:r>
        <w:proofErr w:type="spellEnd"/>
        <w:r w:rsidR="00ED2EBB" w:rsidRPr="00584AF6">
          <w:rPr>
            <w:rStyle w:val="Hyperlink"/>
          </w:rPr>
          <w:t xml:space="preserve"> un </w:t>
        </w:r>
        <w:proofErr w:type="spellStart"/>
        <w:r w:rsidR="00ED2EBB" w:rsidRPr="00584AF6">
          <w:rPr>
            <w:rStyle w:val="Hyperlink"/>
          </w:rPr>
          <w:t>valsts</w:t>
        </w:r>
        <w:proofErr w:type="spellEnd"/>
        <w:r w:rsidR="00ED2EBB" w:rsidRPr="00584AF6">
          <w:rPr>
            <w:rStyle w:val="Hyperlink"/>
          </w:rPr>
          <w:t xml:space="preserve"> </w:t>
        </w:r>
        <w:proofErr w:type="spellStart"/>
        <w:r w:rsidR="00ED2EBB" w:rsidRPr="00584AF6">
          <w:rPr>
            <w:rStyle w:val="Hyperlink"/>
          </w:rPr>
          <w:t>atbalstu</w:t>
        </w:r>
        <w:proofErr w:type="spellEnd"/>
        <w:r w:rsidR="00ED2EBB" w:rsidRPr="00584AF6">
          <w:rPr>
            <w:rStyle w:val="Hyperlink"/>
          </w:rPr>
          <w:t xml:space="preserve"> </w:t>
        </w:r>
        <w:proofErr w:type="spellStart"/>
        <w:r w:rsidR="00ED2EBB" w:rsidRPr="00584AF6">
          <w:rPr>
            <w:rStyle w:val="Hyperlink"/>
          </w:rPr>
          <w:t>pilsoņiem</w:t>
        </w:r>
        <w:proofErr w:type="spellEnd"/>
        <w:r w:rsidR="00ED2EBB" w:rsidRPr="00584AF6">
          <w:rPr>
            <w:rStyle w:val="Hyperlink"/>
          </w:rPr>
          <w:t xml:space="preserve">, kas </w:t>
        </w:r>
        <w:proofErr w:type="spellStart"/>
        <w:r w:rsidR="00ED2EBB" w:rsidRPr="00584AF6">
          <w:rPr>
            <w:rStyle w:val="Hyperlink"/>
          </w:rPr>
          <w:t>brīvprātīgi</w:t>
        </w:r>
        <w:proofErr w:type="spellEnd"/>
        <w:r w:rsidR="00ED2EBB" w:rsidRPr="00584AF6">
          <w:rPr>
            <w:rStyle w:val="Hyperlink"/>
          </w:rPr>
          <w:t xml:space="preserve"> </w:t>
        </w:r>
        <w:proofErr w:type="spellStart"/>
        <w:r w:rsidR="00ED2EBB" w:rsidRPr="00584AF6">
          <w:rPr>
            <w:rStyle w:val="Hyperlink"/>
          </w:rPr>
          <w:t>pieteikušies</w:t>
        </w:r>
        <w:proofErr w:type="spellEnd"/>
        <w:r w:rsidR="00ED2EBB" w:rsidRPr="00584AF6">
          <w:rPr>
            <w:rStyle w:val="Hyperlink"/>
          </w:rPr>
          <w:t xml:space="preserve"> </w:t>
        </w:r>
        <w:proofErr w:type="spellStart"/>
        <w:r w:rsidR="00ED2EBB" w:rsidRPr="00584AF6">
          <w:rPr>
            <w:rStyle w:val="Hyperlink"/>
          </w:rPr>
          <w:t>valsts</w:t>
        </w:r>
        <w:proofErr w:type="spellEnd"/>
        <w:r w:rsidR="00ED2EBB" w:rsidRPr="00584AF6">
          <w:rPr>
            <w:rStyle w:val="Hyperlink"/>
          </w:rPr>
          <w:t xml:space="preserve"> </w:t>
        </w:r>
        <w:proofErr w:type="spellStart"/>
        <w:r w:rsidR="00ED2EBB" w:rsidRPr="00584AF6">
          <w:rPr>
            <w:rStyle w:val="Hyperlink"/>
          </w:rPr>
          <w:t>aizsardzības</w:t>
        </w:r>
        <w:proofErr w:type="spellEnd"/>
        <w:r w:rsidR="00ED2EBB" w:rsidRPr="00584AF6">
          <w:rPr>
            <w:rStyle w:val="Hyperlink"/>
          </w:rPr>
          <w:t xml:space="preserve"> </w:t>
        </w:r>
        <w:proofErr w:type="spellStart"/>
        <w:r w:rsidR="00ED2EBB" w:rsidRPr="00584AF6">
          <w:rPr>
            <w:rStyle w:val="Hyperlink"/>
          </w:rPr>
          <w:t>dienestā</w:t>
        </w:r>
        <w:proofErr w:type="spellEnd"/>
        <w:r w:rsidR="00ED2EBB" w:rsidRPr="00584AF6">
          <w:rPr>
            <w:rStyle w:val="Hyperlink"/>
          </w:rPr>
          <w:t xml:space="preserve"> un </w:t>
        </w:r>
        <w:proofErr w:type="spellStart"/>
        <w:r w:rsidR="00ED2EBB" w:rsidRPr="00584AF6">
          <w:rPr>
            <w:rStyle w:val="Hyperlink"/>
          </w:rPr>
          <w:t>pabeiguši</w:t>
        </w:r>
        <w:proofErr w:type="spellEnd"/>
        <w:r w:rsidR="00ED2EBB" w:rsidRPr="00584AF6">
          <w:rPr>
            <w:rStyle w:val="Hyperlink"/>
          </w:rPr>
          <w:t xml:space="preserve"> to</w:t>
        </w:r>
      </w:hyperlink>
      <w:r w:rsidRPr="000562F7">
        <w:rPr>
          <w:lang w:val="lv-LV"/>
        </w:rPr>
        <w:t xml:space="preserve">, </w:t>
      </w:r>
      <w:hyperlink r:id="rId13" w:history="1">
        <w:r w:rsidRPr="00ED2EBB">
          <w:rPr>
            <w:rStyle w:val="Hyperlink"/>
            <w:lang w:val="lv-LV"/>
          </w:rPr>
          <w:t>RTA Satversmi</w:t>
        </w:r>
      </w:hyperlink>
      <w:r w:rsidRPr="000562F7">
        <w:rPr>
          <w:lang w:val="lv-LV"/>
        </w:rPr>
        <w:t>, šiem noteikumiem.</w:t>
      </w:r>
    </w:p>
    <w:p w14:paraId="1AE390B7" w14:textId="77777777"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Uzņemšanu nodrošina RTA Uzņemšanas komisija, kas darbojas atbilstoši Uzņemšanas komisijas nolikumam.</w:t>
      </w:r>
    </w:p>
    <w:p w14:paraId="27338A7C" w14:textId="716F0F68"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 xml:space="preserve">Tiesības studēt RTA ir vienādas Latvijas pilsonim, Latvijas </w:t>
      </w:r>
      <w:proofErr w:type="spellStart"/>
      <w:r w:rsidRPr="000562F7">
        <w:rPr>
          <w:lang w:val="lv-LV"/>
        </w:rPr>
        <w:t>nepilsonim</w:t>
      </w:r>
      <w:proofErr w:type="spellEnd"/>
      <w:r w:rsidRPr="000562F7">
        <w:rPr>
          <w:lang w:val="lv-LV"/>
        </w:rPr>
        <w:t xml:space="preserve">, Eiropas Savienības pilsonim, Eiropas Ekonomikas zonas pilsonim vai Šveices Konfederācijas pilsonim un Eiropas Kopienas pastāvīgajam iedzīvotājam, kuram ir derīga uzturēšanās atļauja. Citu valstu iedzīvotājiem RTA studijas ir iespējamas uz līguma pamata. Ārzemnieku uzņemšana RTA notiek saskaņā ar </w:t>
      </w:r>
      <w:hyperlink r:id="rId14" w:history="1">
        <w:r w:rsidR="00A75BE8" w:rsidRPr="00ED2EBB">
          <w:rPr>
            <w:rStyle w:val="Hyperlink"/>
            <w:lang w:val="lv-LV"/>
          </w:rPr>
          <w:t>LR Augstskolu likuma</w:t>
        </w:r>
      </w:hyperlink>
      <w:r w:rsidR="00A75BE8" w:rsidRPr="00A75BE8">
        <w:rPr>
          <w:lang w:val="lv-LV"/>
        </w:rPr>
        <w:t xml:space="preserve"> 83.-85. panta </w:t>
      </w:r>
      <w:r w:rsidRPr="000562F7">
        <w:rPr>
          <w:lang w:val="lv-LV"/>
        </w:rPr>
        <w:t>prasībām. Ārzemnieku pieteikšanās un reģistrācija studijām RTA notiek saskaņā ar noteikumiem „Noteikumi par ārzemnieku pieteikšanos, uzņemšanu un studiju pamatprincipiem Rēzeknes Tehnoloģiju akadēmijā” un „Kārtība ārzemju studentu studiju uzsākšanai Rēzeknes Tehnoloģiju akadēmijā”.</w:t>
      </w:r>
    </w:p>
    <w:p w14:paraId="7F546DE4" w14:textId="77777777"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RTA organizē studijas par valsts budžeta līdzekļiem, bet studijas virs paredzētā valsts pasūtījuma organizē par pašu reflektantu vai citas juridiskās vai fiziskās personas līdzekļiem.</w:t>
      </w:r>
    </w:p>
    <w:p w14:paraId="6508C288" w14:textId="3F19E7E5"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RTA piedāvā studijas</w:t>
      </w:r>
      <w:r w:rsidR="007105C4" w:rsidRPr="000562F7">
        <w:rPr>
          <w:lang w:val="lv-LV"/>
        </w:rPr>
        <w:t xml:space="preserve"> trešā cikla augstākās izglītības programmās</w:t>
      </w:r>
      <w:r w:rsidRPr="000562F7">
        <w:rPr>
          <w:lang w:val="lv-LV"/>
        </w:rPr>
        <w:t>, kuru mērķis ir sagatavot  konkurētspējīgus augstākās kvalifikācijas speciālistus ar zinātņu doktora grādu  zinātniskajam un akadēmiskajam darbam. </w:t>
      </w:r>
    </w:p>
    <w:p w14:paraId="1C1BBB3E" w14:textId="77777777" w:rsidR="00DC7EC0" w:rsidRPr="000562F7" w:rsidRDefault="00DC7EC0" w:rsidP="00C91463">
      <w:pPr>
        <w:pStyle w:val="ListParagraph"/>
        <w:numPr>
          <w:ilvl w:val="0"/>
          <w:numId w:val="30"/>
        </w:numPr>
        <w:spacing w:before="120"/>
        <w:ind w:left="540"/>
        <w:jc w:val="both"/>
        <w:textAlignment w:val="baseline"/>
        <w:rPr>
          <w:lang w:val="lv-LV"/>
        </w:rPr>
      </w:pPr>
      <w:r w:rsidRPr="000562F7">
        <w:rPr>
          <w:lang w:val="lv-LV"/>
        </w:rPr>
        <w:t>Doktorantūrā studējošie padziļināti apgūst mūsdienu zinātnes attīstībai atbilstošus attiecīgo zinātņu nozaru studiju kursus, nokārto promocijas eksāmenus un veic patstāvīgu pētniecisko darbu, kura rezultāts ir promocijas darba sagatavošana un aizstāvēšana, iegūstot zinātņu doktora grādu attiecīgajā nozarē.</w:t>
      </w:r>
    </w:p>
    <w:p w14:paraId="6EEAF936" w14:textId="5FE21BB9" w:rsidR="00DC7EC0" w:rsidRPr="000562F7" w:rsidRDefault="00DC7EC0" w:rsidP="00C91463">
      <w:pPr>
        <w:pStyle w:val="ListParagraph"/>
        <w:numPr>
          <w:ilvl w:val="0"/>
          <w:numId w:val="30"/>
        </w:numPr>
        <w:ind w:left="540"/>
        <w:jc w:val="both"/>
        <w:textAlignment w:val="baseline"/>
        <w:rPr>
          <w:lang w:val="lv-LV"/>
        </w:rPr>
      </w:pPr>
      <w:r w:rsidRPr="000562F7">
        <w:rPr>
          <w:lang w:val="lv-LV"/>
        </w:rPr>
        <w:t xml:space="preserve">Uzņemšanai </w:t>
      </w:r>
      <w:r w:rsidR="00881A73" w:rsidRPr="000562F7">
        <w:rPr>
          <w:lang w:val="lv-LV"/>
        </w:rPr>
        <w:t xml:space="preserve">trešā cikla augstākās izglītības </w:t>
      </w:r>
      <w:r w:rsidRPr="000562F7">
        <w:rPr>
          <w:lang w:val="lv-LV"/>
        </w:rPr>
        <w:t>programmās RTA rīko atklātu un vienlīdzīgu konkursu. Konkursa mērķis ir atlasīt atbilstošus pretendentus izvēlētajā studiju programmā. </w:t>
      </w:r>
    </w:p>
    <w:p w14:paraId="47677597" w14:textId="77777777" w:rsidR="00DC7EC0" w:rsidRPr="000562F7" w:rsidRDefault="00DC7EC0" w:rsidP="00DC7EC0"/>
    <w:p w14:paraId="67170E20" w14:textId="77777777" w:rsidR="00DC7EC0" w:rsidRPr="000562F7" w:rsidRDefault="00DC7EC0" w:rsidP="00DC7EC0">
      <w:pPr>
        <w:jc w:val="both"/>
      </w:pPr>
      <w:r w:rsidRPr="000562F7">
        <w:rPr>
          <w:b/>
          <w:bCs/>
          <w:iCs/>
        </w:rPr>
        <w:t>Pieteikšanās konkursam</w:t>
      </w:r>
    </w:p>
    <w:p w14:paraId="7A85CD85" w14:textId="77777777" w:rsidR="00DC7EC0" w:rsidRPr="000562F7" w:rsidRDefault="00DC7EC0" w:rsidP="00C91463">
      <w:pPr>
        <w:numPr>
          <w:ilvl w:val="3"/>
          <w:numId w:val="16"/>
        </w:numPr>
        <w:tabs>
          <w:tab w:val="clear" w:pos="2880"/>
          <w:tab w:val="num" w:pos="567"/>
        </w:tabs>
        <w:ind w:left="360"/>
        <w:jc w:val="both"/>
        <w:textAlignment w:val="baseline"/>
      </w:pPr>
      <w:r w:rsidRPr="000562F7">
        <w:t>Piesakoties studijām, dokumenti tiek iesniegti personīgi. </w:t>
      </w:r>
    </w:p>
    <w:p w14:paraId="7A2A56BB" w14:textId="4F247DD8" w:rsidR="00DC7EC0" w:rsidRPr="000562F7" w:rsidRDefault="00DC7EC0" w:rsidP="00C91463">
      <w:pPr>
        <w:numPr>
          <w:ilvl w:val="3"/>
          <w:numId w:val="16"/>
        </w:numPr>
        <w:tabs>
          <w:tab w:val="clear" w:pos="2880"/>
          <w:tab w:val="num" w:pos="567"/>
        </w:tabs>
        <w:ind w:left="360"/>
        <w:jc w:val="both"/>
        <w:textAlignment w:val="baseline"/>
      </w:pPr>
      <w:r w:rsidRPr="000562F7">
        <w:t>Reflektantam RTA Uzņemšanas komisijā</w:t>
      </w:r>
      <w:r w:rsidR="00727D90" w:rsidRPr="000562F7">
        <w:t xml:space="preserve"> </w:t>
      </w:r>
      <w:r w:rsidRPr="000562F7">
        <w:t>iesniedz:</w:t>
      </w:r>
    </w:p>
    <w:p w14:paraId="454E4808" w14:textId="09E46CEF" w:rsidR="00DC7EC0" w:rsidRPr="000562F7" w:rsidRDefault="00DC7EC0" w:rsidP="00C91463">
      <w:pPr>
        <w:numPr>
          <w:ilvl w:val="0"/>
          <w:numId w:val="17"/>
        </w:numPr>
        <w:tabs>
          <w:tab w:val="clear" w:pos="720"/>
          <w:tab w:val="num" w:pos="567"/>
        </w:tabs>
        <w:ind w:left="709" w:hanging="425"/>
        <w:jc w:val="both"/>
        <w:textAlignment w:val="baseline"/>
      </w:pPr>
      <w:r w:rsidRPr="000562F7">
        <w:t>iesniegum</w:t>
      </w:r>
      <w:r w:rsidR="00727D90" w:rsidRPr="000562F7">
        <w:t>u</w:t>
      </w:r>
      <w:r w:rsidRPr="000562F7">
        <w:t>;</w:t>
      </w:r>
    </w:p>
    <w:p w14:paraId="672E3DBC" w14:textId="29965078" w:rsidR="00DC7EC0" w:rsidRPr="000562F7" w:rsidRDefault="00DC7EC0" w:rsidP="00C91463">
      <w:pPr>
        <w:numPr>
          <w:ilvl w:val="0"/>
          <w:numId w:val="17"/>
        </w:numPr>
        <w:tabs>
          <w:tab w:val="clear" w:pos="720"/>
          <w:tab w:val="num" w:pos="567"/>
        </w:tabs>
        <w:ind w:left="709" w:hanging="425"/>
        <w:jc w:val="both"/>
        <w:textAlignment w:val="baseline"/>
      </w:pPr>
      <w:r w:rsidRPr="000562F7">
        <w:t>maģistra diploma kopij</w:t>
      </w:r>
      <w:r w:rsidR="00727D90" w:rsidRPr="000562F7">
        <w:t>u</w:t>
      </w:r>
      <w:r w:rsidRPr="000562F7">
        <w:t xml:space="preserve"> ar pielikumu, uzrādot dokumentu oriģinālus;</w:t>
      </w:r>
    </w:p>
    <w:p w14:paraId="74034589" w14:textId="54E4B475" w:rsidR="00DC7EC0" w:rsidRPr="000562F7" w:rsidRDefault="00DC7EC0" w:rsidP="00C91463">
      <w:pPr>
        <w:numPr>
          <w:ilvl w:val="0"/>
          <w:numId w:val="17"/>
        </w:numPr>
        <w:tabs>
          <w:tab w:val="clear" w:pos="720"/>
          <w:tab w:val="num" w:pos="567"/>
        </w:tabs>
        <w:ind w:left="709" w:hanging="425"/>
        <w:jc w:val="both"/>
        <w:textAlignment w:val="baseline"/>
      </w:pPr>
      <w:r w:rsidRPr="000562F7">
        <w:t>dzīves un darba gājuma aprakst</w:t>
      </w:r>
      <w:r w:rsidR="00727D90" w:rsidRPr="000562F7">
        <w:t>u</w:t>
      </w:r>
      <w:r w:rsidRPr="000562F7">
        <w:t xml:space="preserve"> (Curriculum Vitae);</w:t>
      </w:r>
    </w:p>
    <w:p w14:paraId="3C8F9CB8" w14:textId="542AF61A" w:rsidR="00DC7EC0" w:rsidRPr="000562F7" w:rsidRDefault="00DC7EC0" w:rsidP="00C91463">
      <w:pPr>
        <w:numPr>
          <w:ilvl w:val="0"/>
          <w:numId w:val="17"/>
        </w:numPr>
        <w:tabs>
          <w:tab w:val="clear" w:pos="720"/>
          <w:tab w:val="num" w:pos="567"/>
        </w:tabs>
        <w:ind w:left="709" w:hanging="425"/>
        <w:jc w:val="both"/>
        <w:textAlignment w:val="baseline"/>
      </w:pPr>
      <w:r w:rsidRPr="000562F7">
        <w:t>pētnieciskā darba tēmas aprakst</w:t>
      </w:r>
      <w:r w:rsidR="00727D90" w:rsidRPr="000562F7">
        <w:t>u</w:t>
      </w:r>
      <w:r w:rsidRPr="000562F7">
        <w:t>/referāt</w:t>
      </w:r>
      <w:r w:rsidR="00727D90" w:rsidRPr="000562F7">
        <w:t>u</w:t>
      </w:r>
      <w:r w:rsidRPr="000562F7">
        <w:t>;</w:t>
      </w:r>
    </w:p>
    <w:p w14:paraId="6C7C13BC" w14:textId="7260F60A" w:rsidR="00DC7EC0" w:rsidRPr="000562F7" w:rsidRDefault="00DC7EC0" w:rsidP="00C91463">
      <w:pPr>
        <w:numPr>
          <w:ilvl w:val="0"/>
          <w:numId w:val="17"/>
        </w:numPr>
        <w:tabs>
          <w:tab w:val="clear" w:pos="720"/>
          <w:tab w:val="num" w:pos="567"/>
        </w:tabs>
        <w:ind w:left="709" w:hanging="425"/>
        <w:jc w:val="both"/>
        <w:textAlignment w:val="baseline"/>
      </w:pPr>
      <w:r w:rsidRPr="000562F7">
        <w:t>zinātnisko un profesionālo sasniegumu apliecinoš</w:t>
      </w:r>
      <w:r w:rsidR="00727D90" w:rsidRPr="000562F7">
        <w:t>us</w:t>
      </w:r>
      <w:r w:rsidRPr="000562F7">
        <w:t xml:space="preserve"> materiāl</w:t>
      </w:r>
      <w:r w:rsidR="00727D90" w:rsidRPr="000562F7">
        <w:t>us</w:t>
      </w:r>
      <w:r w:rsidRPr="000562F7">
        <w:t>;</w:t>
      </w:r>
    </w:p>
    <w:p w14:paraId="6F0E0BC7" w14:textId="019788B0" w:rsidR="00DC7EC0" w:rsidRPr="000562F7" w:rsidRDefault="00DC7EC0" w:rsidP="00C91463">
      <w:pPr>
        <w:numPr>
          <w:ilvl w:val="0"/>
          <w:numId w:val="17"/>
        </w:numPr>
        <w:tabs>
          <w:tab w:val="clear" w:pos="720"/>
          <w:tab w:val="num" w:pos="567"/>
        </w:tabs>
        <w:ind w:left="709" w:hanging="425"/>
        <w:jc w:val="both"/>
        <w:textAlignment w:val="baseline"/>
      </w:pPr>
      <w:r w:rsidRPr="000562F7">
        <w:t>1 fotokartīt</w:t>
      </w:r>
      <w:r w:rsidR="00727D90" w:rsidRPr="000562F7">
        <w:t>i</w:t>
      </w:r>
      <w:r w:rsidRPr="000562F7">
        <w:t xml:space="preserve"> (3x4);</w:t>
      </w:r>
    </w:p>
    <w:p w14:paraId="08E6D47F" w14:textId="5A23DE78" w:rsidR="00DC7EC0" w:rsidRPr="000562F7" w:rsidRDefault="00DC7EC0" w:rsidP="00C91463">
      <w:pPr>
        <w:numPr>
          <w:ilvl w:val="0"/>
          <w:numId w:val="17"/>
        </w:numPr>
        <w:tabs>
          <w:tab w:val="clear" w:pos="720"/>
          <w:tab w:val="num" w:pos="567"/>
        </w:tabs>
        <w:ind w:left="709" w:hanging="425"/>
        <w:jc w:val="both"/>
        <w:textAlignment w:val="baseline"/>
      </w:pPr>
      <w:r w:rsidRPr="000562F7">
        <w:t>pases kopij</w:t>
      </w:r>
      <w:r w:rsidR="00727D90" w:rsidRPr="000562F7">
        <w:t>u</w:t>
      </w:r>
      <w:r w:rsidRPr="000562F7">
        <w:t xml:space="preserve"> (personiski uzrādot pasi) vai ID kartes kopiju (personiski uzrādot ID karti);</w:t>
      </w:r>
      <w:r w:rsidRPr="000562F7">
        <w:rPr>
          <w:smallCaps/>
        </w:rPr>
        <w:t> </w:t>
      </w:r>
    </w:p>
    <w:p w14:paraId="1A72C1B7" w14:textId="77777777" w:rsidR="00DC7EC0" w:rsidRPr="000562F7" w:rsidRDefault="00DC7EC0" w:rsidP="00C91463">
      <w:pPr>
        <w:numPr>
          <w:ilvl w:val="0"/>
          <w:numId w:val="17"/>
        </w:numPr>
        <w:tabs>
          <w:tab w:val="clear" w:pos="720"/>
          <w:tab w:val="num" w:pos="567"/>
        </w:tabs>
        <w:ind w:left="709" w:hanging="425"/>
        <w:jc w:val="both"/>
        <w:textAlignment w:val="baseline"/>
      </w:pPr>
      <w:r w:rsidRPr="000562F7">
        <w:t>ja mainīts uzvārds, uzvārda maiņu apliecinoša dokumenta kopiju, uzrādot oriģinālu. </w:t>
      </w:r>
    </w:p>
    <w:p w14:paraId="3F7E3816" w14:textId="42F90431" w:rsidR="00DC7EC0" w:rsidRPr="000562F7" w:rsidRDefault="00DC7EC0" w:rsidP="00C91463">
      <w:pPr>
        <w:pStyle w:val="ListParagraph"/>
        <w:numPr>
          <w:ilvl w:val="3"/>
          <w:numId w:val="16"/>
        </w:numPr>
        <w:tabs>
          <w:tab w:val="clear" w:pos="2880"/>
          <w:tab w:val="num" w:pos="426"/>
        </w:tabs>
        <w:ind w:left="360"/>
        <w:jc w:val="both"/>
        <w:textAlignment w:val="baseline"/>
        <w:rPr>
          <w:lang w:val="lv-LV"/>
        </w:rPr>
      </w:pPr>
      <w:r w:rsidRPr="000562F7">
        <w:rPr>
          <w:lang w:val="lv-LV"/>
        </w:rPr>
        <w:t xml:space="preserve">Personai, kura iepriekšējo izglītību ieguvusi </w:t>
      </w:r>
      <w:r w:rsidRPr="000562F7">
        <w:rPr>
          <w:bCs/>
          <w:lang w:val="lv-LV"/>
        </w:rPr>
        <w:t>ārvalstīs</w:t>
      </w:r>
      <w:r w:rsidRPr="000562F7">
        <w:rPr>
          <w:lang w:val="lv-LV"/>
        </w:rPr>
        <w:t xml:space="preserve">, pirms pieteikšanās studijām jāveic akadēmisko grādu vai citu augstāko izglītību apliecinošo dokumentu ekspertīze Latvijā </w:t>
      </w:r>
      <w:r w:rsidRPr="000562F7">
        <w:rPr>
          <w:bCs/>
          <w:lang w:val="lv-LV"/>
        </w:rPr>
        <w:t>Akadēmiskās informācijas centrā</w:t>
      </w:r>
      <w:r w:rsidRPr="000562F7">
        <w:rPr>
          <w:lang w:val="lv-LV"/>
        </w:rPr>
        <w:t xml:space="preserve"> (birojs: Dzirnavu ielā 16, 3.stavā, Rīgā, pasts: Vaļņu ielā 2, Rīgā, LV 1050, tālr.: 67225155; mājas lapa: </w:t>
      </w:r>
      <w:hyperlink r:id="rId15" w:history="1">
        <w:r w:rsidR="00881A73" w:rsidRPr="000562F7">
          <w:rPr>
            <w:rStyle w:val="Hyperlink"/>
            <w:lang w:val="lv-LV"/>
          </w:rPr>
          <w:t>www.aic.lv</w:t>
        </w:r>
      </w:hyperlink>
      <w:r w:rsidRPr="000562F7">
        <w:rPr>
          <w:lang w:val="lv-LV"/>
        </w:rPr>
        <w:t xml:space="preserve">, </w:t>
      </w:r>
      <w:r w:rsidR="00EF2D4F" w:rsidRPr="000562F7">
        <w:rPr>
          <w:lang w:val="lv-LV"/>
        </w:rPr>
        <w:t>e-pasts</w:t>
      </w:r>
      <w:r w:rsidRPr="000562F7">
        <w:rPr>
          <w:lang w:val="lv-LV"/>
        </w:rPr>
        <w:t xml:space="preserve">: </w:t>
      </w:r>
      <w:hyperlink r:id="rId16">
        <w:r w:rsidRPr="000562F7">
          <w:rPr>
            <w:u w:val="single"/>
            <w:lang w:val="lv-LV"/>
          </w:rPr>
          <w:t>aic@aic.lv</w:t>
        </w:r>
      </w:hyperlink>
      <w:r w:rsidRPr="000562F7">
        <w:rPr>
          <w:lang w:val="lv-LV"/>
        </w:rPr>
        <w:t>).</w:t>
      </w:r>
    </w:p>
    <w:p w14:paraId="683A7D14" w14:textId="77777777" w:rsidR="00DC7EC0" w:rsidRPr="000562F7" w:rsidRDefault="00DC7EC0" w:rsidP="00C91463">
      <w:pPr>
        <w:pStyle w:val="ListParagraph"/>
        <w:numPr>
          <w:ilvl w:val="3"/>
          <w:numId w:val="16"/>
        </w:numPr>
        <w:tabs>
          <w:tab w:val="clear" w:pos="2880"/>
          <w:tab w:val="num" w:pos="567"/>
        </w:tabs>
        <w:ind w:left="360"/>
        <w:jc w:val="both"/>
        <w:textAlignment w:val="baseline"/>
        <w:rPr>
          <w:lang w:val="lv-LV"/>
        </w:rPr>
      </w:pPr>
      <w:r w:rsidRPr="000562F7">
        <w:rPr>
          <w:lang w:val="lv-LV"/>
        </w:rPr>
        <w:lastRenderedPageBreak/>
        <w:t>Dokumentu pieņemšana notiek Rēzeknē Atbrīvošanas alejā 115. </w:t>
      </w:r>
    </w:p>
    <w:p w14:paraId="26DD6759" w14:textId="4F998F80" w:rsidR="00DC7EC0" w:rsidRPr="000562F7" w:rsidRDefault="00DC7EC0" w:rsidP="00C91463">
      <w:pPr>
        <w:pStyle w:val="ListParagraph"/>
        <w:numPr>
          <w:ilvl w:val="3"/>
          <w:numId w:val="16"/>
        </w:numPr>
        <w:tabs>
          <w:tab w:val="clear" w:pos="2880"/>
          <w:tab w:val="num" w:pos="567"/>
        </w:tabs>
        <w:ind w:left="360"/>
        <w:jc w:val="both"/>
        <w:rPr>
          <w:lang w:val="lv-LV"/>
        </w:rPr>
      </w:pPr>
      <w:r w:rsidRPr="000562F7">
        <w:rPr>
          <w:lang w:val="lv-LV"/>
        </w:rPr>
        <w:t xml:space="preserve">Studijām iespējams pieteikties elektroniski, reģistrējoties RTA mājas lapā </w:t>
      </w:r>
      <w:hyperlink r:id="rId17" w:history="1">
        <w:r w:rsidR="00881A73" w:rsidRPr="000562F7">
          <w:rPr>
            <w:rStyle w:val="Hyperlink"/>
            <w:lang w:val="lv-LV"/>
          </w:rPr>
          <w:t>www.rta.lv</w:t>
        </w:r>
      </w:hyperlink>
      <w:r w:rsidR="00881A73" w:rsidRPr="000562F7">
        <w:rPr>
          <w:lang w:val="lv-LV"/>
        </w:rPr>
        <w:t xml:space="preserve"> .</w:t>
      </w:r>
    </w:p>
    <w:p w14:paraId="16D27735" w14:textId="77777777" w:rsidR="00DC7EC0" w:rsidRPr="000562F7" w:rsidRDefault="00DC7EC0" w:rsidP="00C91463">
      <w:pPr>
        <w:pStyle w:val="ListParagraph"/>
        <w:numPr>
          <w:ilvl w:val="3"/>
          <w:numId w:val="16"/>
        </w:numPr>
        <w:tabs>
          <w:tab w:val="clear" w:pos="2880"/>
          <w:tab w:val="num" w:pos="567"/>
        </w:tabs>
        <w:ind w:left="360"/>
        <w:jc w:val="both"/>
        <w:rPr>
          <w:lang w:val="lv-LV"/>
        </w:rPr>
      </w:pPr>
      <w:r w:rsidRPr="000562F7">
        <w:rPr>
          <w:lang w:val="lv-LV"/>
        </w:rPr>
        <w:t>Tālruņi uzziņām: </w:t>
      </w:r>
    </w:p>
    <w:p w14:paraId="2333F6BC" w14:textId="4A14677A" w:rsidR="00DC7EC0" w:rsidRPr="000562F7" w:rsidRDefault="00DC7EC0" w:rsidP="00C91463">
      <w:pPr>
        <w:numPr>
          <w:ilvl w:val="0"/>
          <w:numId w:val="18"/>
        </w:numPr>
        <w:ind w:left="567"/>
        <w:jc w:val="both"/>
        <w:textAlignment w:val="baseline"/>
      </w:pPr>
      <w:r w:rsidRPr="000562F7">
        <w:t>par doktora studiju programmu „</w:t>
      </w:r>
      <w:r w:rsidR="5DE81170" w:rsidRPr="000562F7">
        <w:t>Izglītības zinātnes</w:t>
      </w:r>
      <w:r w:rsidRPr="000562F7">
        <w:t>” – 29977436</w:t>
      </w:r>
      <w:r w:rsidR="00CD1433">
        <w:t>;</w:t>
      </w:r>
    </w:p>
    <w:p w14:paraId="1B8D52E8" w14:textId="0BD27FAD" w:rsidR="00DC7EC0" w:rsidRPr="000562F7" w:rsidRDefault="00DC7EC0" w:rsidP="00C91463">
      <w:pPr>
        <w:numPr>
          <w:ilvl w:val="0"/>
          <w:numId w:val="18"/>
        </w:numPr>
        <w:ind w:left="567"/>
        <w:jc w:val="both"/>
        <w:textAlignment w:val="baseline"/>
      </w:pPr>
      <w:r w:rsidRPr="000562F7">
        <w:t>par doktora studiju programmu „</w:t>
      </w:r>
      <w:proofErr w:type="spellStart"/>
      <w:r w:rsidRPr="000562F7">
        <w:t>Lāzertehnoloģijas</w:t>
      </w:r>
      <w:proofErr w:type="spellEnd"/>
      <w:r w:rsidRPr="000562F7">
        <w:t xml:space="preserve">” un doktora studiju programmu </w:t>
      </w:r>
      <w:r w:rsidRPr="00880FA0">
        <w:t>„</w:t>
      </w:r>
      <w:proofErr w:type="spellStart"/>
      <w:r w:rsidRPr="00880FA0">
        <w:t>Sociotehnisk</w:t>
      </w:r>
      <w:r w:rsidR="00A75BE8" w:rsidRPr="00880FA0">
        <w:t>u</w:t>
      </w:r>
      <w:proofErr w:type="spellEnd"/>
      <w:r w:rsidRPr="00880FA0">
        <w:t xml:space="preserve"> sistēmu </w:t>
      </w:r>
      <w:r w:rsidR="00A75BE8" w:rsidRPr="00880FA0">
        <w:t>inženierija</w:t>
      </w:r>
      <w:r w:rsidRPr="00880FA0">
        <w:t xml:space="preserve">” – </w:t>
      </w:r>
      <w:r w:rsidR="00CD1433">
        <w:t>20225595;</w:t>
      </w:r>
    </w:p>
    <w:p w14:paraId="17B24222" w14:textId="02B4A0E8" w:rsidR="00DC7EC0" w:rsidRPr="000562F7" w:rsidRDefault="00DC7EC0" w:rsidP="00C91463">
      <w:pPr>
        <w:numPr>
          <w:ilvl w:val="0"/>
          <w:numId w:val="18"/>
        </w:numPr>
        <w:ind w:left="567"/>
        <w:jc w:val="both"/>
      </w:pPr>
      <w:r w:rsidRPr="000562F7">
        <w:t xml:space="preserve">Par doktora studiju programmu “Ekonomika un uzņēmējdarbība” </w:t>
      </w:r>
      <w:r w:rsidR="00CD1433">
        <w:t>–</w:t>
      </w:r>
      <w:r w:rsidRPr="000562F7">
        <w:t xml:space="preserve"> 28319180</w:t>
      </w:r>
      <w:r w:rsidR="00CD1433">
        <w:t>.</w:t>
      </w:r>
    </w:p>
    <w:p w14:paraId="2C9FE081" w14:textId="77777777" w:rsidR="00DC7EC0" w:rsidRPr="000562F7" w:rsidRDefault="00DC7EC0" w:rsidP="00DC7EC0"/>
    <w:p w14:paraId="0C7479A7" w14:textId="77777777" w:rsidR="00DC7EC0" w:rsidRPr="000562F7" w:rsidRDefault="00DC7EC0" w:rsidP="00DC7EC0">
      <w:pPr>
        <w:spacing w:before="120"/>
        <w:jc w:val="both"/>
      </w:pPr>
      <w:r w:rsidRPr="000562F7">
        <w:rPr>
          <w:b/>
          <w:bCs/>
          <w:iCs/>
        </w:rPr>
        <w:t>Iestājpārbaudījumi</w:t>
      </w:r>
    </w:p>
    <w:p w14:paraId="6B6BA567" w14:textId="284925D9" w:rsidR="00DC7EC0" w:rsidRPr="000562F7" w:rsidRDefault="00DC7EC0" w:rsidP="00C91463">
      <w:pPr>
        <w:numPr>
          <w:ilvl w:val="3"/>
          <w:numId w:val="19"/>
        </w:numPr>
        <w:tabs>
          <w:tab w:val="clear" w:pos="2880"/>
          <w:tab w:val="num" w:pos="567"/>
        </w:tabs>
        <w:ind w:left="357" w:hanging="357"/>
        <w:jc w:val="both"/>
        <w:textAlignment w:val="baseline"/>
      </w:pPr>
      <w:r w:rsidRPr="000562F7">
        <w:t>Iestājpārbaudījumu grafiku apstiprina RTA studiju</w:t>
      </w:r>
      <w:r w:rsidR="00ED2EBB">
        <w:t xml:space="preserve"> </w:t>
      </w:r>
      <w:r w:rsidRPr="000562F7">
        <w:t>prorektors.</w:t>
      </w:r>
    </w:p>
    <w:p w14:paraId="6EF62C87" w14:textId="77777777" w:rsidR="00CB4004" w:rsidRPr="000562F7" w:rsidRDefault="00DC7EC0" w:rsidP="00C91463">
      <w:pPr>
        <w:numPr>
          <w:ilvl w:val="3"/>
          <w:numId w:val="19"/>
        </w:numPr>
        <w:tabs>
          <w:tab w:val="clear" w:pos="2880"/>
          <w:tab w:val="num" w:pos="567"/>
        </w:tabs>
        <w:ind w:left="357" w:hanging="357"/>
        <w:jc w:val="both"/>
        <w:textAlignment w:val="baseline"/>
      </w:pPr>
      <w:r w:rsidRPr="000562F7">
        <w:t>Reflektantiem iestājpārbaudījumu laikā ir iespēja izmantot dienesta viesnīcu.</w:t>
      </w:r>
    </w:p>
    <w:p w14:paraId="6791CA03" w14:textId="77777777" w:rsidR="00CB4004" w:rsidRPr="000562F7" w:rsidRDefault="00DC7EC0" w:rsidP="00C91463">
      <w:pPr>
        <w:numPr>
          <w:ilvl w:val="3"/>
          <w:numId w:val="19"/>
        </w:numPr>
        <w:tabs>
          <w:tab w:val="clear" w:pos="2880"/>
          <w:tab w:val="num" w:pos="567"/>
        </w:tabs>
        <w:ind w:left="357" w:hanging="357"/>
        <w:jc w:val="both"/>
        <w:textAlignment w:val="baseline"/>
      </w:pPr>
      <w:r w:rsidRPr="000562F7">
        <w:t>Uz iestājpārbaudījumiem līdzi jāņem pase vai ID karte, vai LR autovadītāja apliecība.</w:t>
      </w:r>
    </w:p>
    <w:p w14:paraId="7ADAD4F6" w14:textId="315D68FF" w:rsidR="00DC7EC0" w:rsidRPr="000562F7" w:rsidRDefault="00DC7EC0" w:rsidP="00C91463">
      <w:pPr>
        <w:numPr>
          <w:ilvl w:val="3"/>
          <w:numId w:val="19"/>
        </w:numPr>
        <w:tabs>
          <w:tab w:val="clear" w:pos="2880"/>
          <w:tab w:val="num" w:pos="567"/>
        </w:tabs>
        <w:ind w:left="357" w:hanging="357"/>
        <w:jc w:val="both"/>
        <w:textAlignment w:val="baseline"/>
      </w:pPr>
      <w:r w:rsidRPr="000562F7">
        <w:t xml:space="preserve">Iestājpārbaudījumu rezultātus vērtē 10 </w:t>
      </w:r>
      <w:proofErr w:type="spellStart"/>
      <w:r w:rsidRPr="000562F7">
        <w:t>ballu</w:t>
      </w:r>
      <w:proofErr w:type="spellEnd"/>
      <w:r w:rsidRPr="000562F7">
        <w:t xml:space="preserve"> sistēmā (pozitīvs vērtējums ir 4, 5, 6, 7, 8, 9 un 10 balles).</w:t>
      </w:r>
    </w:p>
    <w:p w14:paraId="3828D0F0" w14:textId="77777777" w:rsidR="00DC7EC0" w:rsidRPr="000562F7" w:rsidRDefault="00DC7EC0" w:rsidP="00C91463">
      <w:pPr>
        <w:numPr>
          <w:ilvl w:val="3"/>
          <w:numId w:val="19"/>
        </w:numPr>
        <w:tabs>
          <w:tab w:val="clear" w:pos="2880"/>
          <w:tab w:val="num" w:pos="567"/>
        </w:tabs>
        <w:ind w:left="357" w:hanging="357"/>
        <w:jc w:val="both"/>
        <w:textAlignment w:val="baseline"/>
      </w:pPr>
      <w:r w:rsidRPr="000562F7">
        <w:t>Izskatot Iestājpārbaudījumu komisijas rakstiski iesniegto iestājpārbaudījumu rezultātu apkopojumu un novērtējumu, Uzņemšanas komisija pieņem lēmumu par konkursa rezultātu apstiprināšanu.</w:t>
      </w:r>
    </w:p>
    <w:p w14:paraId="10E44C80" w14:textId="77777777" w:rsidR="00DC7EC0" w:rsidRPr="000562F7" w:rsidRDefault="00DC7EC0" w:rsidP="00C91463">
      <w:pPr>
        <w:numPr>
          <w:ilvl w:val="3"/>
          <w:numId w:val="19"/>
        </w:numPr>
        <w:tabs>
          <w:tab w:val="clear" w:pos="2880"/>
          <w:tab w:val="num" w:pos="567"/>
        </w:tabs>
        <w:ind w:left="357" w:hanging="357"/>
        <w:jc w:val="both"/>
        <w:textAlignment w:val="baseline"/>
      </w:pPr>
      <w:r w:rsidRPr="000562F7">
        <w:t>Reflektants ir tiesīgs iesniegt motivētu apelāciju RTA rektoram par iestājpārbaudījuma rezultātiem līdz nākamās darba dienas plkst. 12.00, apelācija tiek izskatīta divu darba dienu laikā.</w:t>
      </w:r>
    </w:p>
    <w:p w14:paraId="21577EA7" w14:textId="77777777" w:rsidR="00DC7EC0" w:rsidRPr="000562F7" w:rsidRDefault="00DC7EC0" w:rsidP="00C91463">
      <w:pPr>
        <w:numPr>
          <w:ilvl w:val="3"/>
          <w:numId w:val="19"/>
        </w:numPr>
        <w:tabs>
          <w:tab w:val="clear" w:pos="2880"/>
          <w:tab w:val="num" w:pos="567"/>
        </w:tabs>
        <w:ind w:left="357" w:hanging="357"/>
        <w:jc w:val="both"/>
        <w:textAlignment w:val="baseline"/>
      </w:pPr>
      <w:r w:rsidRPr="000562F7">
        <w:t>Konkursa rezultāti tiek izziņoti ne vēlāk kā 3 darba dienu laikā no konkursa noslēguma dienas.</w:t>
      </w:r>
    </w:p>
    <w:p w14:paraId="34A29054" w14:textId="77777777" w:rsidR="00DC7EC0" w:rsidRPr="000562F7" w:rsidRDefault="00DC7EC0" w:rsidP="00C91463">
      <w:pPr>
        <w:numPr>
          <w:ilvl w:val="3"/>
          <w:numId w:val="19"/>
        </w:numPr>
        <w:tabs>
          <w:tab w:val="clear" w:pos="2880"/>
          <w:tab w:val="num" w:pos="567"/>
        </w:tabs>
        <w:ind w:left="357" w:hanging="357"/>
        <w:jc w:val="both"/>
        <w:textAlignment w:val="baseline"/>
      </w:pPr>
      <w:r w:rsidRPr="000562F7">
        <w:t>Konkurss noslēdzas ar konkursa rezultātu paziņošanu.</w:t>
      </w:r>
    </w:p>
    <w:p w14:paraId="5B87C12D" w14:textId="77777777" w:rsidR="00DC7EC0" w:rsidRPr="000562F7" w:rsidRDefault="00DC7EC0" w:rsidP="00C91463">
      <w:pPr>
        <w:numPr>
          <w:ilvl w:val="3"/>
          <w:numId w:val="19"/>
        </w:numPr>
        <w:tabs>
          <w:tab w:val="clear" w:pos="2880"/>
          <w:tab w:val="num" w:pos="567"/>
        </w:tabs>
        <w:ind w:left="357" w:hanging="357"/>
        <w:jc w:val="both"/>
        <w:textAlignment w:val="baseline"/>
      </w:pPr>
      <w:r w:rsidRPr="000562F7">
        <w:t>Uzņemšanas komisijas lēmumu par konkursa rezultātiem var apstrīdēt līdz nākamās darba dienas plkst. 12.00, iesniedzot RTA Kancelejā rektoram adresētu iesniegumu. Rektora pieņemto lēmumu persona var pārsūdzēt tiesā LR Administratīvā procesa likuma noteiktajā kārtībā.</w:t>
      </w:r>
    </w:p>
    <w:p w14:paraId="020AD350" w14:textId="77777777" w:rsidR="00DC7EC0" w:rsidRPr="000562F7" w:rsidRDefault="00DC7EC0" w:rsidP="00DC7EC0">
      <w:pPr>
        <w:spacing w:before="120"/>
        <w:jc w:val="both"/>
        <w:rPr>
          <w:b/>
          <w:bCs/>
          <w:i/>
          <w:iCs/>
        </w:rPr>
      </w:pPr>
    </w:p>
    <w:p w14:paraId="7459501E" w14:textId="77777777" w:rsidR="00DC7EC0" w:rsidRPr="000562F7" w:rsidRDefault="00DC7EC0" w:rsidP="00DC7EC0">
      <w:pPr>
        <w:spacing w:before="120"/>
        <w:jc w:val="both"/>
      </w:pPr>
      <w:r w:rsidRPr="000562F7">
        <w:rPr>
          <w:b/>
          <w:bCs/>
          <w:iCs/>
        </w:rPr>
        <w:t>Imatrikulācija</w:t>
      </w:r>
    </w:p>
    <w:p w14:paraId="2163879D" w14:textId="77777777" w:rsidR="00DC7EC0" w:rsidRPr="000562F7" w:rsidRDefault="00DC7EC0" w:rsidP="00C91463">
      <w:pPr>
        <w:numPr>
          <w:ilvl w:val="3"/>
          <w:numId w:val="20"/>
        </w:numPr>
        <w:tabs>
          <w:tab w:val="clear" w:pos="2880"/>
          <w:tab w:val="num" w:pos="709"/>
        </w:tabs>
        <w:ind w:left="360" w:hanging="357"/>
        <w:jc w:val="both"/>
        <w:textAlignment w:val="baseline"/>
      </w:pPr>
      <w:r w:rsidRPr="000562F7">
        <w:t>Personas imatrikulē studiju programmā ar RTA rektora rīkojumu.</w:t>
      </w:r>
    </w:p>
    <w:p w14:paraId="02564E0F" w14:textId="77777777" w:rsidR="00DC7EC0" w:rsidRPr="000562F7" w:rsidRDefault="00DC7EC0" w:rsidP="00C91463">
      <w:pPr>
        <w:numPr>
          <w:ilvl w:val="3"/>
          <w:numId w:val="20"/>
        </w:numPr>
        <w:tabs>
          <w:tab w:val="clear" w:pos="2880"/>
          <w:tab w:val="num" w:pos="709"/>
        </w:tabs>
        <w:ind w:left="360" w:hanging="357"/>
        <w:jc w:val="both"/>
        <w:textAlignment w:val="baseline"/>
      </w:pPr>
      <w:r w:rsidRPr="000562F7">
        <w:t>Imatrikulācija notiek tad, ja:</w:t>
      </w:r>
    </w:p>
    <w:p w14:paraId="43FD3585" w14:textId="61B65084" w:rsidR="00DC7EC0" w:rsidRPr="000562F7" w:rsidRDefault="00DC7EC0" w:rsidP="00C91463">
      <w:pPr>
        <w:numPr>
          <w:ilvl w:val="0"/>
          <w:numId w:val="21"/>
        </w:numPr>
        <w:ind w:left="709" w:hanging="357"/>
        <w:jc w:val="both"/>
        <w:textAlignment w:val="baseline"/>
      </w:pPr>
      <w:r w:rsidRPr="000562F7">
        <w:t xml:space="preserve">pretendents (studijām par maksu) līdz reģistrēšanās studijām brīdim </w:t>
      </w:r>
      <w:r w:rsidR="00881A73" w:rsidRPr="000562F7">
        <w:t xml:space="preserve">31.augustam </w:t>
      </w:r>
      <w:r w:rsidRPr="000562F7">
        <w:t>ir samaksājis 30% no noteiktās gada studiju maksas; </w:t>
      </w:r>
    </w:p>
    <w:p w14:paraId="63FAFF44" w14:textId="77777777" w:rsidR="00DC7EC0" w:rsidRPr="000562F7" w:rsidRDefault="00DC7EC0" w:rsidP="00C91463">
      <w:pPr>
        <w:numPr>
          <w:ilvl w:val="0"/>
          <w:numId w:val="21"/>
        </w:numPr>
        <w:ind w:left="709" w:hanging="357"/>
        <w:jc w:val="both"/>
        <w:textAlignment w:val="baseline"/>
      </w:pPr>
      <w:r w:rsidRPr="000562F7">
        <w:t>līdz Uzņemšanas noteikumos noteiktajam datumam ir reģistrējies studijām un noslēdzis līgumu ar RTA par studijām doktorantūrā (reģistrējoties studijām, līdzi jāņem Uzņemšanas komisijā saņemtā studiju pieteikuma izdruka.) </w:t>
      </w:r>
    </w:p>
    <w:p w14:paraId="77830068" w14:textId="757EA12C" w:rsidR="00DC7EC0" w:rsidRPr="000562F7" w:rsidRDefault="00CB4004" w:rsidP="004064C6">
      <w:pPr>
        <w:pStyle w:val="Heading2"/>
        <w:jc w:val="center"/>
        <w:rPr>
          <w:rFonts w:ascii="Times New Roman" w:hAnsi="Times New Roman"/>
          <w:szCs w:val="28"/>
          <w:lang w:val="lv-LV"/>
        </w:rPr>
      </w:pPr>
      <w:r w:rsidRPr="000562F7">
        <w:rPr>
          <w:iCs/>
          <w:lang w:val="lv-LV"/>
        </w:rPr>
        <w:br w:type="page"/>
      </w:r>
      <w:bookmarkStart w:id="1" w:name="_Toc181877241"/>
      <w:r w:rsidR="0014470B" w:rsidRPr="000562F7">
        <w:rPr>
          <w:rFonts w:ascii="Times New Roman" w:hAnsi="Times New Roman"/>
          <w:iCs/>
          <w:szCs w:val="28"/>
          <w:lang w:val="lv-LV"/>
        </w:rPr>
        <w:lastRenderedPageBreak/>
        <w:t>U</w:t>
      </w:r>
      <w:r w:rsidR="0014470B" w:rsidRPr="000562F7">
        <w:rPr>
          <w:rFonts w:ascii="Times New Roman" w:hAnsi="Times New Roman"/>
          <w:szCs w:val="28"/>
          <w:lang w:val="lv-LV"/>
        </w:rPr>
        <w:t xml:space="preserve">zņemšanas prasības un kārtība </w:t>
      </w:r>
      <w:r w:rsidR="006A78E1" w:rsidRPr="000562F7">
        <w:rPr>
          <w:rFonts w:ascii="Times New Roman" w:hAnsi="Times New Roman"/>
          <w:szCs w:val="28"/>
          <w:lang w:val="lv-LV"/>
        </w:rPr>
        <w:t>RTA</w:t>
      </w:r>
      <w:r w:rsidR="0014470B" w:rsidRPr="000562F7">
        <w:rPr>
          <w:rFonts w:ascii="Times New Roman" w:hAnsi="Times New Roman"/>
          <w:szCs w:val="28"/>
          <w:lang w:val="lv-LV"/>
        </w:rPr>
        <w:t xml:space="preserve"> trešā cikla augstākās izglītības programmās 202</w:t>
      </w:r>
      <w:r w:rsidR="00CD1433">
        <w:rPr>
          <w:rFonts w:ascii="Times New Roman" w:hAnsi="Times New Roman"/>
          <w:szCs w:val="28"/>
          <w:lang w:val="lv-LV"/>
        </w:rPr>
        <w:t>5</w:t>
      </w:r>
      <w:r w:rsidR="0014470B" w:rsidRPr="000562F7">
        <w:rPr>
          <w:rFonts w:ascii="Times New Roman" w:hAnsi="Times New Roman"/>
          <w:szCs w:val="28"/>
          <w:lang w:val="lv-LV"/>
        </w:rPr>
        <w:t>.gadā</w:t>
      </w:r>
      <w:bookmarkEnd w:id="1"/>
    </w:p>
    <w:p w14:paraId="3E09A7AE" w14:textId="77777777" w:rsidR="00DC7EC0" w:rsidRPr="000562F7" w:rsidRDefault="00DC7EC0" w:rsidP="00DC7EC0">
      <w:pPr>
        <w:rPr>
          <w:sz w:val="16"/>
          <w:szCs w:val="16"/>
        </w:rPr>
      </w:pPr>
    </w:p>
    <w:p w14:paraId="13728492" w14:textId="7243C9AF" w:rsidR="00DC7EC0" w:rsidRPr="00880FA0" w:rsidRDefault="00DC7EC0" w:rsidP="00DC7EC0">
      <w:pPr>
        <w:jc w:val="center"/>
        <w:textAlignment w:val="baseline"/>
      </w:pPr>
      <w:r w:rsidRPr="00880FA0">
        <w:rPr>
          <w:b/>
          <w:bCs/>
          <w:smallCaps/>
        </w:rPr>
        <w:t xml:space="preserve">1. UZŅEMŠANAS </w:t>
      </w:r>
      <w:r w:rsidR="00E24470" w:rsidRPr="00880FA0">
        <w:rPr>
          <w:b/>
          <w:bCs/>
          <w:smallCaps/>
        </w:rPr>
        <w:t xml:space="preserve">PRASĪBAS UN </w:t>
      </w:r>
      <w:r w:rsidRPr="00880FA0">
        <w:rPr>
          <w:b/>
          <w:bCs/>
          <w:smallCaps/>
        </w:rPr>
        <w:t>KĀRTĪBA DOKTORA STUDIJU PROGRAMMĀ</w:t>
      </w:r>
    </w:p>
    <w:p w14:paraId="2B549E05" w14:textId="39C2042C" w:rsidR="00DC7EC0" w:rsidRPr="00880FA0" w:rsidRDefault="00DC7EC0" w:rsidP="00DC7EC0">
      <w:pPr>
        <w:ind w:left="-284" w:hanging="284"/>
        <w:jc w:val="center"/>
        <w:rPr>
          <w:b/>
          <w:bCs/>
          <w:smallCaps/>
        </w:rPr>
      </w:pPr>
      <w:r w:rsidRPr="00880FA0">
        <w:rPr>
          <w:b/>
          <w:bCs/>
          <w:smallCaps/>
        </w:rPr>
        <w:t xml:space="preserve">„SOCIOTEHNISKO SISTĒMU </w:t>
      </w:r>
      <w:r w:rsidR="00025A29">
        <w:rPr>
          <w:b/>
          <w:bCs/>
          <w:smallCaps/>
        </w:rPr>
        <w:t>INŽENIERIJA</w:t>
      </w:r>
      <w:r w:rsidRPr="00880FA0">
        <w:rPr>
          <w:b/>
          <w:bCs/>
          <w:smallCaps/>
        </w:rPr>
        <w:t>”</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1002"/>
        <w:gridCol w:w="1571"/>
        <w:gridCol w:w="4545"/>
      </w:tblGrid>
      <w:tr w:rsidR="00727D90" w:rsidRPr="00880FA0" w14:paraId="00827697" w14:textId="77777777" w:rsidTr="00A75BE8">
        <w:trPr>
          <w:trHeight w:val="723"/>
          <w:jc w:val="center"/>
        </w:trPr>
        <w:tc>
          <w:tcPr>
            <w:tcW w:w="1870" w:type="dxa"/>
            <w:tcMar>
              <w:top w:w="0" w:type="dxa"/>
              <w:left w:w="108" w:type="dxa"/>
              <w:bottom w:w="0" w:type="dxa"/>
              <w:right w:w="108" w:type="dxa"/>
            </w:tcMar>
            <w:vAlign w:val="center"/>
            <w:hideMark/>
          </w:tcPr>
          <w:p w14:paraId="567E4805" w14:textId="77777777" w:rsidR="00727D90" w:rsidRPr="00880FA0" w:rsidRDefault="00727D90" w:rsidP="0014470B">
            <w:pPr>
              <w:jc w:val="center"/>
            </w:pPr>
            <w:r w:rsidRPr="00880FA0">
              <w:rPr>
                <w:iCs/>
                <w:sz w:val="20"/>
                <w:szCs w:val="20"/>
              </w:rPr>
              <w:t>Studiju programmas nosaukums, kods</w:t>
            </w:r>
          </w:p>
        </w:tc>
        <w:tc>
          <w:tcPr>
            <w:tcW w:w="1008" w:type="dxa"/>
            <w:tcMar>
              <w:top w:w="0" w:type="dxa"/>
              <w:left w:w="108" w:type="dxa"/>
              <w:bottom w:w="0" w:type="dxa"/>
              <w:right w:w="108" w:type="dxa"/>
            </w:tcMar>
            <w:vAlign w:val="center"/>
            <w:hideMark/>
          </w:tcPr>
          <w:p w14:paraId="4F9401C8" w14:textId="77777777" w:rsidR="00727D90" w:rsidRPr="00880FA0" w:rsidRDefault="00727D90" w:rsidP="0014470B">
            <w:pPr>
              <w:jc w:val="center"/>
            </w:pPr>
            <w:r w:rsidRPr="00880FA0">
              <w:rPr>
                <w:iCs/>
                <w:sz w:val="20"/>
                <w:szCs w:val="20"/>
              </w:rPr>
              <w:t>Studiju forma/ ilgums</w:t>
            </w:r>
          </w:p>
        </w:tc>
        <w:tc>
          <w:tcPr>
            <w:tcW w:w="1395" w:type="dxa"/>
            <w:tcMar>
              <w:top w:w="0" w:type="dxa"/>
              <w:left w:w="108" w:type="dxa"/>
              <w:bottom w:w="0" w:type="dxa"/>
              <w:right w:w="108" w:type="dxa"/>
            </w:tcMar>
            <w:vAlign w:val="center"/>
            <w:hideMark/>
          </w:tcPr>
          <w:p w14:paraId="7C1530EA" w14:textId="77777777" w:rsidR="00727D90" w:rsidRPr="00880FA0" w:rsidRDefault="00727D90" w:rsidP="0014470B">
            <w:pPr>
              <w:jc w:val="center"/>
            </w:pPr>
            <w:r w:rsidRPr="00880FA0">
              <w:rPr>
                <w:iCs/>
                <w:sz w:val="20"/>
                <w:szCs w:val="20"/>
              </w:rPr>
              <w:t>Iegūstamais grāds</w:t>
            </w:r>
          </w:p>
        </w:tc>
        <w:tc>
          <w:tcPr>
            <w:tcW w:w="4696" w:type="dxa"/>
            <w:tcMar>
              <w:top w:w="0" w:type="dxa"/>
              <w:left w:w="108" w:type="dxa"/>
              <w:bottom w:w="0" w:type="dxa"/>
              <w:right w:w="108" w:type="dxa"/>
            </w:tcMar>
            <w:vAlign w:val="center"/>
            <w:hideMark/>
          </w:tcPr>
          <w:p w14:paraId="54028A5A" w14:textId="77777777" w:rsidR="00727D90" w:rsidRPr="00880FA0" w:rsidRDefault="00727D90" w:rsidP="0014470B">
            <w:pPr>
              <w:jc w:val="center"/>
            </w:pPr>
            <w:r w:rsidRPr="00880FA0">
              <w:rPr>
                <w:iCs/>
                <w:sz w:val="20"/>
                <w:szCs w:val="20"/>
              </w:rPr>
              <w:t>Uzņemšanas prasības</w:t>
            </w:r>
          </w:p>
        </w:tc>
      </w:tr>
      <w:tr w:rsidR="00727D90" w:rsidRPr="00880FA0" w14:paraId="72D8E886" w14:textId="77777777" w:rsidTr="00A75BE8">
        <w:trPr>
          <w:trHeight w:val="650"/>
          <w:jc w:val="center"/>
        </w:trPr>
        <w:tc>
          <w:tcPr>
            <w:tcW w:w="1870" w:type="dxa"/>
            <w:vMerge w:val="restart"/>
            <w:tcMar>
              <w:top w:w="0" w:type="dxa"/>
              <w:left w:w="108" w:type="dxa"/>
              <w:bottom w:w="0" w:type="dxa"/>
              <w:right w:w="108" w:type="dxa"/>
            </w:tcMar>
            <w:hideMark/>
          </w:tcPr>
          <w:p w14:paraId="78D612E2" w14:textId="7ED0C091" w:rsidR="00727D90" w:rsidRPr="00880FA0" w:rsidRDefault="00F9282D" w:rsidP="0014470B">
            <w:hyperlink r:id="rId18">
              <w:r w:rsidR="00727D90" w:rsidRPr="00880FA0">
                <w:rPr>
                  <w:rStyle w:val="Hyperlink"/>
                  <w:b/>
                  <w:bCs/>
                  <w:sz w:val="20"/>
                  <w:szCs w:val="20"/>
                </w:rPr>
                <w:t>„</w:t>
              </w:r>
              <w:proofErr w:type="spellStart"/>
              <w:r w:rsidR="00727D90" w:rsidRPr="00880FA0">
                <w:rPr>
                  <w:rStyle w:val="Hyperlink"/>
                  <w:b/>
                  <w:bCs/>
                  <w:sz w:val="20"/>
                  <w:szCs w:val="20"/>
                </w:rPr>
                <w:t>Sociotehnisk</w:t>
              </w:r>
              <w:r w:rsidR="00540C40" w:rsidRPr="00880FA0">
                <w:rPr>
                  <w:rStyle w:val="Hyperlink"/>
                  <w:b/>
                  <w:bCs/>
                  <w:sz w:val="20"/>
                  <w:szCs w:val="20"/>
                </w:rPr>
                <w:t>u</w:t>
              </w:r>
              <w:proofErr w:type="spellEnd"/>
              <w:r w:rsidR="00727D90" w:rsidRPr="00880FA0">
                <w:rPr>
                  <w:rStyle w:val="Hyperlink"/>
                  <w:b/>
                  <w:bCs/>
                  <w:sz w:val="20"/>
                  <w:szCs w:val="20"/>
                </w:rPr>
                <w:t xml:space="preserve"> sistēmu </w:t>
              </w:r>
              <w:r w:rsidR="00540C40" w:rsidRPr="00880FA0">
                <w:rPr>
                  <w:rStyle w:val="Hyperlink"/>
                  <w:b/>
                  <w:bCs/>
                  <w:sz w:val="20"/>
                  <w:szCs w:val="20"/>
                </w:rPr>
                <w:t>inženierija</w:t>
              </w:r>
              <w:r w:rsidR="00727D90" w:rsidRPr="00880FA0">
                <w:rPr>
                  <w:rStyle w:val="Hyperlink"/>
                  <w:b/>
                  <w:bCs/>
                  <w:sz w:val="20"/>
                  <w:szCs w:val="20"/>
                </w:rPr>
                <w:t>”</w:t>
              </w:r>
            </w:hyperlink>
            <w:r w:rsidR="00727D90" w:rsidRPr="00880FA0">
              <w:rPr>
                <w:sz w:val="20"/>
                <w:szCs w:val="20"/>
              </w:rPr>
              <w:t xml:space="preserve"> (5148</w:t>
            </w:r>
            <w:r w:rsidR="791B4EFD" w:rsidRPr="00880FA0">
              <w:rPr>
                <w:sz w:val="20"/>
                <w:szCs w:val="20"/>
              </w:rPr>
              <w:t>3</w:t>
            </w:r>
            <w:r w:rsidR="00727D90" w:rsidRPr="00880FA0">
              <w:rPr>
                <w:sz w:val="20"/>
                <w:szCs w:val="20"/>
              </w:rPr>
              <w:t>)</w:t>
            </w:r>
          </w:p>
        </w:tc>
        <w:tc>
          <w:tcPr>
            <w:tcW w:w="1008" w:type="dxa"/>
            <w:vMerge w:val="restart"/>
            <w:tcMar>
              <w:top w:w="0" w:type="dxa"/>
              <w:left w:w="108" w:type="dxa"/>
              <w:bottom w:w="0" w:type="dxa"/>
              <w:right w:w="108" w:type="dxa"/>
            </w:tcMar>
            <w:hideMark/>
          </w:tcPr>
          <w:p w14:paraId="069BC2A1" w14:textId="77777777" w:rsidR="00727D90" w:rsidRPr="00880FA0" w:rsidRDefault="00727D90" w:rsidP="0014470B">
            <w:r w:rsidRPr="00880FA0">
              <w:rPr>
                <w:sz w:val="20"/>
                <w:szCs w:val="20"/>
              </w:rPr>
              <w:t>Pilna laika </w:t>
            </w:r>
          </w:p>
          <w:p w14:paraId="208660EC" w14:textId="77777777" w:rsidR="00727D90" w:rsidRPr="00880FA0" w:rsidRDefault="00727D90" w:rsidP="0014470B">
            <w:r w:rsidRPr="00880FA0">
              <w:rPr>
                <w:sz w:val="20"/>
                <w:szCs w:val="20"/>
              </w:rPr>
              <w:t>studijas/</w:t>
            </w:r>
          </w:p>
          <w:p w14:paraId="5E410DAE" w14:textId="77777777" w:rsidR="00727D90" w:rsidRPr="00880FA0" w:rsidRDefault="00727D90" w:rsidP="0014470B">
            <w:r w:rsidRPr="00880FA0">
              <w:rPr>
                <w:sz w:val="20"/>
                <w:szCs w:val="20"/>
              </w:rPr>
              <w:t>3 gadi</w:t>
            </w:r>
          </w:p>
          <w:p w14:paraId="00B6C526" w14:textId="77777777" w:rsidR="00727D90" w:rsidRPr="00880FA0" w:rsidRDefault="00727D90" w:rsidP="0014470B">
            <w:r w:rsidRPr="00880FA0">
              <w:rPr>
                <w:sz w:val="20"/>
                <w:szCs w:val="20"/>
              </w:rPr>
              <w:t> </w:t>
            </w:r>
          </w:p>
        </w:tc>
        <w:tc>
          <w:tcPr>
            <w:tcW w:w="1395" w:type="dxa"/>
            <w:vMerge w:val="restart"/>
            <w:tcMar>
              <w:top w:w="0" w:type="dxa"/>
              <w:left w:w="108" w:type="dxa"/>
              <w:bottom w:w="0" w:type="dxa"/>
              <w:right w:w="108" w:type="dxa"/>
            </w:tcMar>
            <w:hideMark/>
          </w:tcPr>
          <w:p w14:paraId="26AD2EB6" w14:textId="0126DA78" w:rsidR="00727D90" w:rsidRPr="00880FA0" w:rsidRDefault="00727D90" w:rsidP="0014470B">
            <w:pPr>
              <w:tabs>
                <w:tab w:val="left" w:pos="1711"/>
              </w:tabs>
            </w:pPr>
            <w:r w:rsidRPr="00880FA0">
              <w:rPr>
                <w:sz w:val="20"/>
                <w:szCs w:val="20"/>
              </w:rPr>
              <w:t>Zinātnes doktors (</w:t>
            </w:r>
            <w:proofErr w:type="spellStart"/>
            <w:r w:rsidRPr="00880FA0">
              <w:rPr>
                <w:i/>
                <w:sz w:val="20"/>
                <w:szCs w:val="20"/>
              </w:rPr>
              <w:t>Ph.D</w:t>
            </w:r>
            <w:proofErr w:type="spellEnd"/>
            <w:r w:rsidRPr="00880FA0">
              <w:rPr>
                <w:sz w:val="20"/>
                <w:szCs w:val="20"/>
              </w:rPr>
              <w:t xml:space="preserve">.) </w:t>
            </w:r>
            <w:proofErr w:type="spellStart"/>
            <w:r w:rsidRPr="00880FA0">
              <w:rPr>
                <w:sz w:val="20"/>
                <w:szCs w:val="20"/>
              </w:rPr>
              <w:t>i</w:t>
            </w:r>
            <w:r w:rsidR="00880FA0">
              <w:rPr>
                <w:sz w:val="20"/>
                <w:szCs w:val="20"/>
              </w:rPr>
              <w:t>inženierzinātnēs</w:t>
            </w:r>
            <w:proofErr w:type="spellEnd"/>
            <w:r w:rsidR="00880FA0">
              <w:rPr>
                <w:sz w:val="20"/>
                <w:szCs w:val="20"/>
              </w:rPr>
              <w:t xml:space="preserve"> un tehnoloģijā</w:t>
            </w:r>
          </w:p>
        </w:tc>
        <w:tc>
          <w:tcPr>
            <w:tcW w:w="4696" w:type="dxa"/>
            <w:tcMar>
              <w:top w:w="0" w:type="dxa"/>
              <w:left w:w="108" w:type="dxa"/>
              <w:bottom w:w="0" w:type="dxa"/>
              <w:right w:w="108" w:type="dxa"/>
            </w:tcMar>
            <w:hideMark/>
          </w:tcPr>
          <w:p w14:paraId="59CCAF07" w14:textId="084C5048" w:rsidR="00727D90" w:rsidRPr="00880FA0" w:rsidRDefault="00727D90" w:rsidP="00E24470">
            <w:pPr>
              <w:tabs>
                <w:tab w:val="left" w:pos="1711"/>
              </w:tabs>
              <w:rPr>
                <w:sz w:val="18"/>
              </w:rPr>
            </w:pPr>
            <w:r w:rsidRPr="00880FA0">
              <w:rPr>
                <w:sz w:val="18"/>
              </w:rPr>
              <w:t>Zinātniskās  tēmas apraksts par izvēlēto promocijas darba tematu (līdz 10 lpp.).</w:t>
            </w:r>
          </w:p>
          <w:p w14:paraId="5CE5B18A" w14:textId="4A95AFFE" w:rsidR="00727D90" w:rsidRPr="00880FA0" w:rsidRDefault="00727D90" w:rsidP="00E24470">
            <w:pPr>
              <w:tabs>
                <w:tab w:val="left" w:pos="1711"/>
              </w:tabs>
              <w:rPr>
                <w:sz w:val="18"/>
                <w:szCs w:val="18"/>
              </w:rPr>
            </w:pPr>
            <w:r w:rsidRPr="00880FA0">
              <w:rPr>
                <w:sz w:val="18"/>
                <w:szCs w:val="18"/>
              </w:rPr>
              <w:t xml:space="preserve">Pārrunas par promocijas darba tēmu. </w:t>
            </w:r>
          </w:p>
        </w:tc>
      </w:tr>
      <w:tr w:rsidR="00727D90" w:rsidRPr="00880FA0" w14:paraId="7C772683" w14:textId="77777777" w:rsidTr="00A75BE8">
        <w:trPr>
          <w:trHeight w:val="2425"/>
          <w:jc w:val="center"/>
        </w:trPr>
        <w:tc>
          <w:tcPr>
            <w:tcW w:w="1870" w:type="dxa"/>
            <w:vMerge/>
            <w:tcMar>
              <w:top w:w="0" w:type="dxa"/>
              <w:left w:w="108" w:type="dxa"/>
              <w:bottom w:w="0" w:type="dxa"/>
              <w:right w:w="108" w:type="dxa"/>
            </w:tcMar>
          </w:tcPr>
          <w:p w14:paraId="185C74B0" w14:textId="77777777" w:rsidR="00727D90" w:rsidRPr="00880FA0" w:rsidRDefault="00727D90" w:rsidP="0014470B">
            <w:pPr>
              <w:rPr>
                <w:b/>
                <w:bCs/>
                <w:iCs/>
                <w:sz w:val="20"/>
                <w:szCs w:val="20"/>
              </w:rPr>
            </w:pPr>
          </w:p>
        </w:tc>
        <w:tc>
          <w:tcPr>
            <w:tcW w:w="1008" w:type="dxa"/>
            <w:vMerge/>
            <w:tcMar>
              <w:top w:w="0" w:type="dxa"/>
              <w:left w:w="108" w:type="dxa"/>
              <w:bottom w:w="0" w:type="dxa"/>
              <w:right w:w="108" w:type="dxa"/>
            </w:tcMar>
          </w:tcPr>
          <w:p w14:paraId="34B49FA9" w14:textId="77777777" w:rsidR="00727D90" w:rsidRPr="00880FA0" w:rsidRDefault="00727D90" w:rsidP="0014470B">
            <w:pPr>
              <w:rPr>
                <w:sz w:val="20"/>
                <w:szCs w:val="20"/>
              </w:rPr>
            </w:pPr>
          </w:p>
        </w:tc>
        <w:tc>
          <w:tcPr>
            <w:tcW w:w="1395" w:type="dxa"/>
            <w:vMerge/>
            <w:tcMar>
              <w:top w:w="0" w:type="dxa"/>
              <w:left w:w="108" w:type="dxa"/>
              <w:bottom w:w="0" w:type="dxa"/>
              <w:right w:w="108" w:type="dxa"/>
            </w:tcMar>
          </w:tcPr>
          <w:p w14:paraId="105DF3FC" w14:textId="77777777" w:rsidR="00727D90" w:rsidRPr="00880FA0" w:rsidRDefault="00727D90" w:rsidP="0014470B">
            <w:pPr>
              <w:tabs>
                <w:tab w:val="left" w:pos="1711"/>
              </w:tabs>
              <w:rPr>
                <w:sz w:val="20"/>
                <w:szCs w:val="20"/>
              </w:rPr>
            </w:pPr>
          </w:p>
        </w:tc>
        <w:tc>
          <w:tcPr>
            <w:tcW w:w="4696" w:type="dxa"/>
            <w:tcMar>
              <w:top w:w="0" w:type="dxa"/>
              <w:left w:w="108" w:type="dxa"/>
              <w:bottom w:w="0" w:type="dxa"/>
              <w:right w:w="108" w:type="dxa"/>
            </w:tcMar>
          </w:tcPr>
          <w:p w14:paraId="32FC96ED" w14:textId="50A9585A" w:rsidR="00727D90" w:rsidRPr="00880FA0" w:rsidRDefault="00727D90" w:rsidP="00E24470">
            <w:pPr>
              <w:tabs>
                <w:tab w:val="left" w:pos="1711"/>
              </w:tabs>
              <w:jc w:val="both"/>
              <w:rPr>
                <w:b/>
                <w:sz w:val="18"/>
                <w:szCs w:val="18"/>
              </w:rPr>
            </w:pPr>
            <w:r w:rsidRPr="00880FA0">
              <w:rPr>
                <w:b/>
                <w:sz w:val="18"/>
                <w:szCs w:val="18"/>
              </w:rPr>
              <w:t>Ārzemniekiem:</w:t>
            </w:r>
          </w:p>
          <w:p w14:paraId="203CF99D" w14:textId="36BFABC6" w:rsidR="00727D90" w:rsidRPr="00880FA0" w:rsidRDefault="00727D90" w:rsidP="00C91463">
            <w:pPr>
              <w:pStyle w:val="ListParagraph"/>
              <w:numPr>
                <w:ilvl w:val="3"/>
                <w:numId w:val="30"/>
              </w:numPr>
              <w:ind w:left="175" w:hanging="142"/>
              <w:jc w:val="both"/>
              <w:rPr>
                <w:sz w:val="18"/>
                <w:lang w:val="lv-LV"/>
              </w:rPr>
            </w:pPr>
            <w:r w:rsidRPr="00880FA0">
              <w:rPr>
                <w:sz w:val="18"/>
                <w:lang w:val="lv-LV"/>
              </w:rPr>
              <w:t>Zinātniskās  tēmas apraksts par izvēlēto promocijas darba tematu (līdz 10 lpp.).</w:t>
            </w:r>
          </w:p>
          <w:p w14:paraId="097411F5" w14:textId="77777777" w:rsidR="00727D90" w:rsidRPr="00880FA0" w:rsidRDefault="00727D90" w:rsidP="00C91463">
            <w:pPr>
              <w:pStyle w:val="ListParagraph"/>
              <w:numPr>
                <w:ilvl w:val="3"/>
                <w:numId w:val="30"/>
              </w:numPr>
              <w:tabs>
                <w:tab w:val="left" w:pos="1711"/>
              </w:tabs>
              <w:ind w:left="146" w:hanging="142"/>
              <w:jc w:val="both"/>
              <w:rPr>
                <w:sz w:val="18"/>
                <w:szCs w:val="18"/>
                <w:lang w:val="lv-LV"/>
              </w:rPr>
            </w:pPr>
            <w:r w:rsidRPr="00880FA0">
              <w:rPr>
                <w:sz w:val="18"/>
                <w:szCs w:val="18"/>
                <w:lang w:val="lv-LV"/>
              </w:rPr>
              <w:t>Pārrunas par promocijas darba tēmu.</w:t>
            </w:r>
          </w:p>
          <w:p w14:paraId="7F65B900" w14:textId="7D73DFF6" w:rsidR="00727D90" w:rsidRPr="00880FA0" w:rsidRDefault="006A62C3" w:rsidP="00C91463">
            <w:pPr>
              <w:pStyle w:val="ListParagraph"/>
              <w:numPr>
                <w:ilvl w:val="3"/>
                <w:numId w:val="30"/>
              </w:numPr>
              <w:ind w:left="146" w:hanging="146"/>
              <w:jc w:val="both"/>
              <w:rPr>
                <w:sz w:val="18"/>
                <w:szCs w:val="18"/>
                <w:lang w:val="lv-LV"/>
              </w:rPr>
            </w:pPr>
            <w:r w:rsidRPr="00880FA0">
              <w:rPr>
                <w:sz w:val="18"/>
                <w:szCs w:val="18"/>
                <w:lang w:val="lv-LV"/>
              </w:rPr>
              <w:t>Jāpievieno starptautiskās testēšanas institūcijas pēdējo piecu gadu laikā izsniegts valodas prasmi apliecinošs dokuments, kas apliecina ārzemnieka angļu valodas prasmi vismaz B2 līmenī. 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 Ja nav starptautiska angļu valodas sertifikāta vai mācību valoda nav bijusi angļu, jākārto angļu valodas prasmju pārbaude. Eksāmena rezultāts tiks ieskaitīts, ja angļu valodas zināšanas būs vismaz B2 līmenī.</w:t>
            </w:r>
          </w:p>
        </w:tc>
      </w:tr>
    </w:tbl>
    <w:p w14:paraId="32EA1DD9" w14:textId="2EB2AED0" w:rsidR="00E24470" w:rsidRPr="00880FA0" w:rsidRDefault="00DB6CD8" w:rsidP="00C91463">
      <w:pPr>
        <w:pStyle w:val="ListParagraph"/>
        <w:numPr>
          <w:ilvl w:val="1"/>
          <w:numId w:val="35"/>
        </w:numPr>
        <w:spacing w:before="120"/>
        <w:ind w:left="426" w:hanging="426"/>
        <w:jc w:val="both"/>
        <w:textAlignment w:val="baseline"/>
        <w:rPr>
          <w:lang w:val="lv-LV"/>
        </w:rPr>
      </w:pPr>
      <w:r w:rsidRPr="00880FA0">
        <w:rPr>
          <w:lang w:val="lv-LV"/>
        </w:rPr>
        <w:t>RTA</w:t>
      </w:r>
      <w:r w:rsidR="00DC7EC0" w:rsidRPr="00880FA0">
        <w:rPr>
          <w:lang w:val="lv-LV"/>
        </w:rPr>
        <w:t xml:space="preserve"> </w:t>
      </w:r>
      <w:r w:rsidR="00DC7EC0" w:rsidRPr="008C0549">
        <w:rPr>
          <w:lang w:val="lv-LV"/>
        </w:rPr>
        <w:t>doktora studiju programmā „</w:t>
      </w:r>
      <w:proofErr w:type="spellStart"/>
      <w:r w:rsidR="00A75BE8" w:rsidRPr="008C0549">
        <w:rPr>
          <w:lang w:val="lv-LV"/>
        </w:rPr>
        <w:t>Sociotehnisku</w:t>
      </w:r>
      <w:proofErr w:type="spellEnd"/>
      <w:r w:rsidR="00A75BE8" w:rsidRPr="008C0549">
        <w:rPr>
          <w:lang w:val="lv-LV"/>
        </w:rPr>
        <w:t xml:space="preserve"> sistēmu inženierija</w:t>
      </w:r>
      <w:r w:rsidR="00DC7EC0" w:rsidRPr="008C0549">
        <w:rPr>
          <w:lang w:val="lv-LV"/>
        </w:rPr>
        <w:t xml:space="preserve">” tiek uzņemtas personas, kurām ir </w:t>
      </w:r>
      <w:r w:rsidR="008C0549" w:rsidRPr="008C0549">
        <w:rPr>
          <w:i/>
          <w:lang w:val="lv-LV"/>
        </w:rPr>
        <w:t xml:space="preserve">maģistra grāds </w:t>
      </w:r>
      <w:proofErr w:type="spellStart"/>
      <w:r w:rsidR="008C0549" w:rsidRPr="008C0549">
        <w:rPr>
          <w:i/>
          <w:lang w:val="lv-LV"/>
        </w:rPr>
        <w:t>sociotehnisku</w:t>
      </w:r>
      <w:proofErr w:type="spellEnd"/>
      <w:r w:rsidR="008C0549" w:rsidRPr="008C0549">
        <w:rPr>
          <w:i/>
          <w:lang w:val="lv-LV"/>
        </w:rPr>
        <w:t xml:space="preserve"> sistēmu modelēšanā vai informācijas tehnoloģijās, vai datorzinātnē, kā arī citās dabas zinātnēs un vadības zinātnēs, vai tam pielīdzināma augstākā izglītība, ja iepriekšējā izglītībā apgūta matemātiskā un/vai imitāciju modelēšana</w:t>
      </w:r>
      <w:r w:rsidR="008C0549">
        <w:rPr>
          <w:i/>
          <w:lang w:val="lv-LV"/>
        </w:rPr>
        <w:t>.</w:t>
      </w:r>
      <w:r w:rsidR="008C0549" w:rsidRPr="008C0549">
        <w:rPr>
          <w:i/>
          <w:lang w:val="lv-LV"/>
        </w:rPr>
        <w:t xml:space="preserve"> </w:t>
      </w:r>
      <w:r w:rsidR="008C0549" w:rsidRPr="008C0549">
        <w:rPr>
          <w:lang w:val="lv-LV"/>
        </w:rPr>
        <w:t>Angļu valodas zināšanu līmenis vismaz B2 līmenī (studijām angļu valodā)</w:t>
      </w:r>
      <w:r w:rsidR="00DC7EC0" w:rsidRPr="008C0549">
        <w:rPr>
          <w:iCs/>
          <w:lang w:val="lv-LV"/>
        </w:rPr>
        <w:t>.</w:t>
      </w:r>
      <w:r w:rsidR="00DC7EC0" w:rsidRPr="00880FA0">
        <w:rPr>
          <w:i/>
          <w:iCs/>
          <w:lang w:val="lv-LV"/>
        </w:rPr>
        <w:t xml:space="preserve"> </w:t>
      </w:r>
      <w:r w:rsidR="00DC7EC0" w:rsidRPr="00880FA0">
        <w:rPr>
          <w:lang w:val="lv-LV"/>
        </w:rPr>
        <w:t xml:space="preserve">Promocijas darba tematikai jāatbilst zinātnes </w:t>
      </w:r>
      <w:proofErr w:type="spellStart"/>
      <w:r w:rsidR="00DC7EC0" w:rsidRPr="00880FA0">
        <w:rPr>
          <w:lang w:val="lv-LV"/>
        </w:rPr>
        <w:t>apakšnozarei</w:t>
      </w:r>
      <w:proofErr w:type="spellEnd"/>
      <w:r w:rsidR="00DC7EC0" w:rsidRPr="00880FA0">
        <w:rPr>
          <w:lang w:val="lv-LV"/>
        </w:rPr>
        <w:t xml:space="preserve"> un doktora studiju programmas pielietojuma videi (bizness, tūrisms, sabiedrības pārvaldība, loģistika, informācijas sistēmas). Pretendentam jāiesniedz zinātniskās tēmas apraksts par izvēlēto promocijas darba tematu (līdz 10 lpp.). </w:t>
      </w:r>
    </w:p>
    <w:p w14:paraId="6BFB8A15" w14:textId="5CA61D21" w:rsidR="00E24470" w:rsidRPr="00880FA0" w:rsidRDefault="00DC7EC0" w:rsidP="00C91463">
      <w:pPr>
        <w:pStyle w:val="ListParagraph"/>
        <w:numPr>
          <w:ilvl w:val="1"/>
          <w:numId w:val="35"/>
        </w:numPr>
        <w:spacing w:before="120"/>
        <w:ind w:left="426" w:hanging="426"/>
        <w:jc w:val="both"/>
        <w:textAlignment w:val="baseline"/>
        <w:rPr>
          <w:lang w:val="lv-LV"/>
        </w:rPr>
      </w:pPr>
      <w:r w:rsidRPr="00880FA0">
        <w:rPr>
          <w:lang w:val="lv-LV"/>
        </w:rPr>
        <w:t>RTA rektora apstiprinātā doktora studiju programmas „</w:t>
      </w:r>
      <w:r w:rsidR="00A75BE8" w:rsidRPr="00880FA0">
        <w:rPr>
          <w:lang w:val="lv-LV"/>
        </w:rPr>
        <w:t xml:space="preserve"> </w:t>
      </w:r>
      <w:proofErr w:type="spellStart"/>
      <w:r w:rsidR="00A75BE8" w:rsidRPr="00880FA0">
        <w:rPr>
          <w:lang w:val="lv-LV"/>
        </w:rPr>
        <w:t>Sociotehnisku</w:t>
      </w:r>
      <w:proofErr w:type="spellEnd"/>
      <w:r w:rsidR="00A75BE8" w:rsidRPr="00880FA0">
        <w:rPr>
          <w:lang w:val="lv-LV"/>
        </w:rPr>
        <w:t xml:space="preserve"> sistēmu inženierija” </w:t>
      </w:r>
      <w:r w:rsidRPr="00880FA0">
        <w:rPr>
          <w:lang w:val="lv-LV"/>
        </w:rPr>
        <w:t>Iestājpārbaudījumu komisija:</w:t>
      </w:r>
    </w:p>
    <w:p w14:paraId="407A9DD1" w14:textId="2D563B19" w:rsidR="00E24470" w:rsidRPr="00880FA0" w:rsidRDefault="00DC7EC0" w:rsidP="00C91463">
      <w:pPr>
        <w:pStyle w:val="ListParagraph"/>
        <w:numPr>
          <w:ilvl w:val="2"/>
          <w:numId w:val="35"/>
        </w:numPr>
        <w:spacing w:before="120"/>
        <w:jc w:val="both"/>
        <w:textAlignment w:val="baseline"/>
        <w:rPr>
          <w:lang w:val="lv-LV"/>
        </w:rPr>
      </w:pPr>
      <w:r w:rsidRPr="00880FA0">
        <w:rPr>
          <w:lang w:val="lv-LV"/>
        </w:rPr>
        <w:t>iepazīstas ar personas, kas pretendē uz uzņemšanu doktora studiju programmā, iesniegtajiem dokumentiem un materiāliem un sagatavo atzinumu par to atbilstību</w:t>
      </w:r>
      <w:r w:rsidR="00AD3360" w:rsidRPr="00880FA0">
        <w:rPr>
          <w:lang w:val="lv-LV"/>
        </w:rPr>
        <w:t> </w:t>
      </w:r>
      <w:r w:rsidRPr="00880FA0">
        <w:rPr>
          <w:lang w:val="lv-LV"/>
        </w:rPr>
        <w:t>/ neatbilstību doktora studiju programmā noteiktajiem uzņemšanas nosacījumiem;</w:t>
      </w:r>
    </w:p>
    <w:p w14:paraId="55724599" w14:textId="77777777" w:rsidR="00E24470" w:rsidRPr="00880FA0" w:rsidRDefault="00DC7EC0" w:rsidP="00C91463">
      <w:pPr>
        <w:pStyle w:val="ListParagraph"/>
        <w:numPr>
          <w:ilvl w:val="2"/>
          <w:numId w:val="35"/>
        </w:numPr>
        <w:spacing w:before="120"/>
        <w:jc w:val="both"/>
        <w:textAlignment w:val="baseline"/>
        <w:rPr>
          <w:lang w:val="lv-LV"/>
        </w:rPr>
      </w:pPr>
      <w:r w:rsidRPr="00880FA0">
        <w:rPr>
          <w:lang w:val="lv-LV"/>
        </w:rPr>
        <w:t>noklausās pretendenta ziņojumu par izvēlēto zinātniskā pētījuma tēmu;</w:t>
      </w:r>
    </w:p>
    <w:p w14:paraId="1E5D36EF" w14:textId="77777777" w:rsidR="00E24470" w:rsidRPr="00880FA0" w:rsidRDefault="00DC7EC0" w:rsidP="00C91463">
      <w:pPr>
        <w:pStyle w:val="ListParagraph"/>
        <w:numPr>
          <w:ilvl w:val="2"/>
          <w:numId w:val="35"/>
        </w:numPr>
        <w:spacing w:before="120"/>
        <w:jc w:val="both"/>
        <w:textAlignment w:val="baseline"/>
        <w:rPr>
          <w:lang w:val="lv-LV"/>
        </w:rPr>
      </w:pPr>
      <w:r w:rsidRPr="00880FA0">
        <w:rPr>
          <w:lang w:val="lv-LV"/>
        </w:rPr>
        <w:t xml:space="preserve">iestājpārbaudījumu katrs komisijas loceklis vērtē individuāli 10 </w:t>
      </w:r>
      <w:proofErr w:type="spellStart"/>
      <w:r w:rsidRPr="00880FA0">
        <w:rPr>
          <w:lang w:val="lv-LV"/>
        </w:rPr>
        <w:t>ballu</w:t>
      </w:r>
      <w:proofErr w:type="spellEnd"/>
      <w:r w:rsidRPr="00880FA0">
        <w:rPr>
          <w:lang w:val="lv-LV"/>
        </w:rPr>
        <w:t xml:space="preserve"> sistēmā; galīgais iestājpārbaudījuma vērtējums tiek iegūts, nosakot vidējo aritmētisko;</w:t>
      </w:r>
    </w:p>
    <w:p w14:paraId="148C733C" w14:textId="77777777" w:rsidR="00E24470" w:rsidRPr="00880FA0" w:rsidRDefault="00DC7EC0" w:rsidP="00C91463">
      <w:pPr>
        <w:pStyle w:val="ListParagraph"/>
        <w:numPr>
          <w:ilvl w:val="2"/>
          <w:numId w:val="35"/>
        </w:numPr>
        <w:spacing w:before="120"/>
        <w:jc w:val="both"/>
        <w:textAlignment w:val="baseline"/>
        <w:rPr>
          <w:lang w:val="lv-LV"/>
        </w:rPr>
      </w:pPr>
      <w:r w:rsidRPr="00880FA0">
        <w:rPr>
          <w:lang w:val="lv-LV"/>
        </w:rPr>
        <w:t>izveido un apstiprina pretendentu sarakstu, sakārtotu dilstošā secībā pēc iegūtā vērtējuma;</w:t>
      </w:r>
    </w:p>
    <w:p w14:paraId="15E604C0" w14:textId="77777777" w:rsidR="00E24470" w:rsidRPr="00880FA0" w:rsidRDefault="00DC7EC0" w:rsidP="00C91463">
      <w:pPr>
        <w:pStyle w:val="ListParagraph"/>
        <w:numPr>
          <w:ilvl w:val="2"/>
          <w:numId w:val="35"/>
        </w:numPr>
        <w:spacing w:before="120"/>
        <w:jc w:val="both"/>
        <w:textAlignment w:val="baseline"/>
        <w:rPr>
          <w:lang w:val="lv-LV"/>
        </w:rPr>
      </w:pPr>
      <w:r w:rsidRPr="00880FA0">
        <w:rPr>
          <w:lang w:val="lv-LV"/>
        </w:rPr>
        <w:t>iesniedz Uzņemšanas komisijai ierosinājumu par pretendentu imatrikulēšanu, pievienojot punktā 1.2.1. minēto atzinumu.</w:t>
      </w:r>
    </w:p>
    <w:p w14:paraId="672C94DF" w14:textId="77777777" w:rsidR="00E24470" w:rsidRPr="00880FA0" w:rsidRDefault="00DC7EC0" w:rsidP="00C91463">
      <w:pPr>
        <w:pStyle w:val="ListParagraph"/>
        <w:numPr>
          <w:ilvl w:val="1"/>
          <w:numId w:val="35"/>
        </w:numPr>
        <w:spacing w:before="120"/>
        <w:ind w:left="426" w:hanging="426"/>
        <w:jc w:val="both"/>
        <w:textAlignment w:val="baseline"/>
        <w:rPr>
          <w:lang w:val="lv-LV"/>
        </w:rPr>
      </w:pPr>
      <w:r w:rsidRPr="00880FA0">
        <w:rPr>
          <w:lang w:val="lv-LV"/>
        </w:rPr>
        <w:t>Personas, kuru iesniegtie dokumenti un materiāli neatbilst doktora studiju programmā noteiktajiem uzņemšanas nosacījumiem, netiek pielaistas pie iestājpārbaudījumu kārtošanas.</w:t>
      </w:r>
    </w:p>
    <w:p w14:paraId="2B7C1591" w14:textId="77777777" w:rsidR="00E24470" w:rsidRPr="00880FA0" w:rsidRDefault="00DC7EC0" w:rsidP="00C91463">
      <w:pPr>
        <w:pStyle w:val="ListParagraph"/>
        <w:numPr>
          <w:ilvl w:val="1"/>
          <w:numId w:val="35"/>
        </w:numPr>
        <w:spacing w:before="120"/>
        <w:ind w:left="426" w:hanging="426"/>
        <w:jc w:val="both"/>
        <w:textAlignment w:val="baseline"/>
        <w:rPr>
          <w:lang w:val="lv-LV"/>
        </w:rPr>
      </w:pPr>
      <w:r w:rsidRPr="00880FA0">
        <w:rPr>
          <w:lang w:val="lv-LV"/>
        </w:rPr>
        <w:t xml:space="preserve">RTA organizē studijas par valsts budžeta līdzekļiem, bet studijas virs paredzētā valsts pasūtījuma organizē par pašu reflektantu vai citas juridiskās vai fiziskās personas līdzekļiem. Tiesības studēt par valsts budžeta līdzekļiem persona var izmantot vairākas </w:t>
      </w:r>
      <w:r w:rsidRPr="00880FA0">
        <w:rPr>
          <w:lang w:val="lv-LV"/>
        </w:rPr>
        <w:lastRenderedPageBreak/>
        <w:t>reizes. Priekšroka studijām par valsts budžeta līdzekļiem (pie vērtēšanas kritērijiem vienāda vērtējuma gadījumā) ir tām personām, kuras grādu vai kvalifikāciju par valsts līdzekļiem iegūst pirmo reizi.</w:t>
      </w:r>
    </w:p>
    <w:p w14:paraId="3CD55DBE" w14:textId="7AFB721F" w:rsidR="006A62C3" w:rsidRPr="00880FA0" w:rsidRDefault="00DC7EC0" w:rsidP="00C91463">
      <w:pPr>
        <w:pStyle w:val="ListParagraph"/>
        <w:numPr>
          <w:ilvl w:val="1"/>
          <w:numId w:val="35"/>
        </w:numPr>
        <w:spacing w:before="120"/>
        <w:ind w:left="426" w:hanging="426"/>
        <w:jc w:val="both"/>
        <w:textAlignment w:val="baseline"/>
        <w:rPr>
          <w:lang w:val="lv-LV"/>
        </w:rPr>
      </w:pPr>
      <w:r w:rsidRPr="00880FA0">
        <w:rPr>
          <w:lang w:val="lv-LV"/>
        </w:rPr>
        <w:t>Konkursa rezultāti tiek izziņoti ne vēlāk kā 3 darba dienu laikā no konkursa noslēguma dienas. </w:t>
      </w:r>
    </w:p>
    <w:p w14:paraId="1B560820" w14:textId="77777777" w:rsidR="006A62C3" w:rsidRPr="000562F7" w:rsidRDefault="006A62C3">
      <w:pPr>
        <w:rPr>
          <w:lang w:eastAsia="en-US"/>
        </w:rPr>
      </w:pPr>
      <w:r w:rsidRPr="000562F7">
        <w:br w:type="page"/>
      </w:r>
    </w:p>
    <w:p w14:paraId="4EC51D22" w14:textId="77777777" w:rsidR="0018698D" w:rsidRPr="000562F7" w:rsidRDefault="0018698D" w:rsidP="006A62C3">
      <w:pPr>
        <w:spacing w:before="120"/>
        <w:jc w:val="both"/>
        <w:textAlignment w:val="baseline"/>
      </w:pPr>
    </w:p>
    <w:p w14:paraId="2B7281DF" w14:textId="2D6CDA6D" w:rsidR="00DC7EC0" w:rsidRPr="000562F7" w:rsidRDefault="0018698D" w:rsidP="00DC7EC0">
      <w:pPr>
        <w:jc w:val="center"/>
        <w:rPr>
          <w:b/>
          <w:bCs/>
          <w:smallCaps/>
        </w:rPr>
      </w:pPr>
      <w:r w:rsidRPr="000562F7">
        <w:rPr>
          <w:b/>
          <w:bCs/>
          <w:smallCaps/>
        </w:rPr>
        <w:t>2</w:t>
      </w:r>
      <w:r w:rsidR="00DC7EC0" w:rsidRPr="000562F7">
        <w:rPr>
          <w:b/>
          <w:bCs/>
          <w:smallCaps/>
        </w:rPr>
        <w:t xml:space="preserve">. UZŅEMŠANAS </w:t>
      </w:r>
      <w:r w:rsidRPr="000562F7">
        <w:rPr>
          <w:b/>
          <w:bCs/>
          <w:smallCaps/>
        </w:rPr>
        <w:t xml:space="preserve">PRASĪBAS UN </w:t>
      </w:r>
      <w:r w:rsidR="00DC7EC0" w:rsidRPr="000562F7">
        <w:rPr>
          <w:b/>
          <w:bCs/>
          <w:smallCaps/>
        </w:rPr>
        <w:t xml:space="preserve">KĀRTĪBA DOKTORA STUDIJU PROGRAMMĀ </w:t>
      </w:r>
    </w:p>
    <w:p w14:paraId="62ED0081" w14:textId="38965E4C" w:rsidR="00DC7EC0" w:rsidRPr="000562F7" w:rsidRDefault="00DC7EC0" w:rsidP="00DC7EC0">
      <w:pPr>
        <w:jc w:val="center"/>
        <w:rPr>
          <w:b/>
          <w:bCs/>
          <w:smallCaps/>
        </w:rPr>
      </w:pPr>
      <w:r w:rsidRPr="000562F7">
        <w:rPr>
          <w:b/>
          <w:bCs/>
          <w:smallCaps/>
        </w:rPr>
        <w:t> „IZGLĪTĪBAS ZINĀTNES”</w:t>
      </w:r>
    </w:p>
    <w:p w14:paraId="7BAC58BB" w14:textId="1DD4F6F2" w:rsidR="0018698D" w:rsidRPr="000562F7" w:rsidRDefault="0018698D" w:rsidP="00DC7EC0">
      <w:pPr>
        <w:jc w:val="center"/>
        <w:rPr>
          <w:b/>
          <w:bCs/>
          <w:smallCaps/>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1"/>
        <w:gridCol w:w="1101"/>
        <w:gridCol w:w="1311"/>
        <w:gridCol w:w="5953"/>
      </w:tblGrid>
      <w:tr w:rsidR="00727D90" w:rsidRPr="000562F7" w14:paraId="0BD60B05" w14:textId="77777777" w:rsidTr="00987ECA">
        <w:trPr>
          <w:trHeight w:val="907"/>
          <w:jc w:val="center"/>
        </w:trPr>
        <w:tc>
          <w:tcPr>
            <w:tcW w:w="1411" w:type="dxa"/>
            <w:tcMar>
              <w:top w:w="0" w:type="dxa"/>
              <w:left w:w="108" w:type="dxa"/>
              <w:bottom w:w="0" w:type="dxa"/>
              <w:right w:w="108" w:type="dxa"/>
            </w:tcMar>
            <w:vAlign w:val="center"/>
            <w:hideMark/>
          </w:tcPr>
          <w:p w14:paraId="726817B8" w14:textId="77777777" w:rsidR="00727D90" w:rsidRPr="000562F7" w:rsidRDefault="00727D90" w:rsidP="0014470B">
            <w:pPr>
              <w:jc w:val="center"/>
              <w:rPr>
                <w:sz w:val="20"/>
                <w:szCs w:val="20"/>
              </w:rPr>
            </w:pPr>
            <w:r w:rsidRPr="000562F7">
              <w:rPr>
                <w:iCs/>
                <w:sz w:val="20"/>
                <w:szCs w:val="20"/>
              </w:rPr>
              <w:t>Studiju programmas nosaukums, kods</w:t>
            </w:r>
          </w:p>
        </w:tc>
        <w:tc>
          <w:tcPr>
            <w:tcW w:w="1101" w:type="dxa"/>
            <w:tcMar>
              <w:top w:w="0" w:type="dxa"/>
              <w:left w:w="108" w:type="dxa"/>
              <w:bottom w:w="0" w:type="dxa"/>
              <w:right w:w="108" w:type="dxa"/>
            </w:tcMar>
            <w:vAlign w:val="center"/>
            <w:hideMark/>
          </w:tcPr>
          <w:p w14:paraId="52536B20" w14:textId="77777777" w:rsidR="00727D90" w:rsidRPr="000562F7" w:rsidRDefault="00727D90" w:rsidP="0014470B">
            <w:pPr>
              <w:jc w:val="center"/>
              <w:rPr>
                <w:sz w:val="20"/>
                <w:szCs w:val="20"/>
              </w:rPr>
            </w:pPr>
            <w:r w:rsidRPr="000562F7">
              <w:rPr>
                <w:iCs/>
                <w:sz w:val="20"/>
                <w:szCs w:val="20"/>
              </w:rPr>
              <w:t>Studiju forma/ ilgums</w:t>
            </w:r>
          </w:p>
        </w:tc>
        <w:tc>
          <w:tcPr>
            <w:tcW w:w="1311" w:type="dxa"/>
            <w:tcMar>
              <w:top w:w="0" w:type="dxa"/>
              <w:left w:w="108" w:type="dxa"/>
              <w:bottom w:w="0" w:type="dxa"/>
              <w:right w:w="108" w:type="dxa"/>
            </w:tcMar>
            <w:vAlign w:val="center"/>
            <w:hideMark/>
          </w:tcPr>
          <w:p w14:paraId="65418FA0" w14:textId="77777777" w:rsidR="00727D90" w:rsidRPr="000562F7" w:rsidRDefault="00727D90" w:rsidP="0014470B">
            <w:pPr>
              <w:jc w:val="center"/>
              <w:rPr>
                <w:sz w:val="20"/>
                <w:szCs w:val="20"/>
              </w:rPr>
            </w:pPr>
            <w:r w:rsidRPr="000562F7">
              <w:rPr>
                <w:iCs/>
                <w:sz w:val="20"/>
                <w:szCs w:val="20"/>
              </w:rPr>
              <w:t>Iegūstamais grāds</w:t>
            </w:r>
          </w:p>
        </w:tc>
        <w:tc>
          <w:tcPr>
            <w:tcW w:w="5953" w:type="dxa"/>
            <w:tcMar>
              <w:top w:w="0" w:type="dxa"/>
              <w:left w:w="108" w:type="dxa"/>
              <w:bottom w:w="0" w:type="dxa"/>
              <w:right w:w="108" w:type="dxa"/>
            </w:tcMar>
            <w:vAlign w:val="center"/>
            <w:hideMark/>
          </w:tcPr>
          <w:p w14:paraId="1F2FE7A3" w14:textId="77777777" w:rsidR="00727D90" w:rsidRPr="000562F7" w:rsidRDefault="00727D90" w:rsidP="0014470B">
            <w:pPr>
              <w:jc w:val="center"/>
              <w:rPr>
                <w:sz w:val="20"/>
                <w:szCs w:val="20"/>
              </w:rPr>
            </w:pPr>
            <w:r w:rsidRPr="000562F7">
              <w:rPr>
                <w:iCs/>
                <w:sz w:val="20"/>
                <w:szCs w:val="20"/>
              </w:rPr>
              <w:t>Uzņemšanas prasības</w:t>
            </w:r>
          </w:p>
        </w:tc>
      </w:tr>
      <w:tr w:rsidR="00727D90" w:rsidRPr="000562F7" w14:paraId="7E69E4C7" w14:textId="77777777" w:rsidTr="00987ECA">
        <w:trPr>
          <w:trHeight w:val="1016"/>
          <w:jc w:val="center"/>
        </w:trPr>
        <w:tc>
          <w:tcPr>
            <w:tcW w:w="1411" w:type="dxa"/>
            <w:vMerge w:val="restart"/>
            <w:tcMar>
              <w:top w:w="0" w:type="dxa"/>
              <w:left w:w="108" w:type="dxa"/>
              <w:bottom w:w="0" w:type="dxa"/>
              <w:right w:w="108" w:type="dxa"/>
            </w:tcMar>
            <w:hideMark/>
          </w:tcPr>
          <w:p w14:paraId="7159FDD1" w14:textId="08F5EEA1" w:rsidR="00727D90" w:rsidRPr="000562F7" w:rsidRDefault="00F9282D" w:rsidP="00451717">
            <w:pPr>
              <w:rPr>
                <w:b/>
                <w:bCs/>
                <w:kern w:val="36"/>
                <w:sz w:val="20"/>
                <w:szCs w:val="20"/>
              </w:rPr>
            </w:pPr>
            <w:hyperlink r:id="rId19" w:history="1">
              <w:r w:rsidR="00727D90" w:rsidRPr="000562F7">
                <w:rPr>
                  <w:rStyle w:val="Hyperlink"/>
                  <w:b/>
                  <w:bCs/>
                  <w:kern w:val="36"/>
                  <w:sz w:val="20"/>
                  <w:szCs w:val="20"/>
                </w:rPr>
                <w:t xml:space="preserve"> “Izglītības zinātnes”</w:t>
              </w:r>
            </w:hyperlink>
            <w:r w:rsidR="00727D90" w:rsidRPr="000562F7">
              <w:rPr>
                <w:b/>
                <w:bCs/>
                <w:kern w:val="36"/>
                <w:sz w:val="20"/>
                <w:szCs w:val="20"/>
              </w:rPr>
              <w:t xml:space="preserve"> </w:t>
            </w:r>
            <w:r w:rsidR="00727D90" w:rsidRPr="000562F7">
              <w:rPr>
                <w:kern w:val="36"/>
                <w:sz w:val="20"/>
                <w:szCs w:val="20"/>
              </w:rPr>
              <w:t>(</w:t>
            </w:r>
            <w:r w:rsidR="00727D90" w:rsidRPr="000562F7">
              <w:rPr>
                <w:sz w:val="20"/>
                <w:szCs w:val="20"/>
              </w:rPr>
              <w:t>51142)</w:t>
            </w:r>
          </w:p>
        </w:tc>
        <w:tc>
          <w:tcPr>
            <w:tcW w:w="1101" w:type="dxa"/>
            <w:vMerge w:val="restart"/>
            <w:tcMar>
              <w:top w:w="0" w:type="dxa"/>
              <w:left w:w="108" w:type="dxa"/>
              <w:bottom w:w="0" w:type="dxa"/>
              <w:right w:w="108" w:type="dxa"/>
            </w:tcMar>
            <w:hideMark/>
          </w:tcPr>
          <w:p w14:paraId="542B91E4" w14:textId="77777777" w:rsidR="00727D90" w:rsidRPr="000562F7" w:rsidRDefault="00727D90" w:rsidP="00451717">
            <w:pPr>
              <w:rPr>
                <w:sz w:val="20"/>
                <w:szCs w:val="20"/>
              </w:rPr>
            </w:pPr>
            <w:r w:rsidRPr="000562F7">
              <w:rPr>
                <w:sz w:val="20"/>
                <w:szCs w:val="20"/>
              </w:rPr>
              <w:t>Pilna laika </w:t>
            </w:r>
          </w:p>
          <w:p w14:paraId="2688B604" w14:textId="77777777" w:rsidR="00727D90" w:rsidRPr="000562F7" w:rsidRDefault="00727D90" w:rsidP="00451717">
            <w:pPr>
              <w:rPr>
                <w:sz w:val="20"/>
                <w:szCs w:val="20"/>
              </w:rPr>
            </w:pPr>
            <w:r w:rsidRPr="000562F7">
              <w:rPr>
                <w:sz w:val="20"/>
                <w:szCs w:val="20"/>
              </w:rPr>
              <w:t>studijas/ </w:t>
            </w:r>
          </w:p>
          <w:p w14:paraId="65BB774A" w14:textId="77777777" w:rsidR="00727D90" w:rsidRPr="000562F7" w:rsidRDefault="00727D90" w:rsidP="00451717">
            <w:pPr>
              <w:rPr>
                <w:sz w:val="20"/>
                <w:szCs w:val="20"/>
              </w:rPr>
            </w:pPr>
            <w:r w:rsidRPr="000562F7">
              <w:rPr>
                <w:sz w:val="20"/>
                <w:szCs w:val="20"/>
              </w:rPr>
              <w:t>3 gadi</w:t>
            </w:r>
          </w:p>
          <w:p w14:paraId="63DC48CB" w14:textId="77777777" w:rsidR="00727D90" w:rsidRPr="000562F7" w:rsidRDefault="00727D90" w:rsidP="00451717">
            <w:pPr>
              <w:rPr>
                <w:sz w:val="20"/>
                <w:szCs w:val="20"/>
              </w:rPr>
            </w:pPr>
          </w:p>
        </w:tc>
        <w:tc>
          <w:tcPr>
            <w:tcW w:w="1311" w:type="dxa"/>
            <w:vMerge w:val="restart"/>
            <w:tcMar>
              <w:top w:w="0" w:type="dxa"/>
              <w:left w:w="108" w:type="dxa"/>
              <w:bottom w:w="0" w:type="dxa"/>
              <w:right w:w="108" w:type="dxa"/>
            </w:tcMar>
            <w:hideMark/>
          </w:tcPr>
          <w:p w14:paraId="14E177B4" w14:textId="378AFDFC" w:rsidR="00CD1433" w:rsidRPr="000562F7" w:rsidRDefault="00CD1433" w:rsidP="00451717">
            <w:pPr>
              <w:rPr>
                <w:sz w:val="20"/>
                <w:szCs w:val="20"/>
              </w:rPr>
            </w:pPr>
            <w:r w:rsidRPr="00C30FC4">
              <w:rPr>
                <w:sz w:val="20"/>
                <w:szCs w:val="20"/>
              </w:rPr>
              <w:t xml:space="preserve">Zinātnes doktors </w:t>
            </w:r>
            <w:r w:rsidRPr="00C30FC4">
              <w:rPr>
                <w:i/>
                <w:sz w:val="20"/>
                <w:szCs w:val="20"/>
              </w:rPr>
              <w:t>(</w:t>
            </w:r>
            <w:proofErr w:type="spellStart"/>
            <w:r w:rsidRPr="00C30FC4">
              <w:rPr>
                <w:i/>
                <w:sz w:val="20"/>
                <w:szCs w:val="20"/>
              </w:rPr>
              <w:t>Ph.D</w:t>
            </w:r>
            <w:proofErr w:type="spellEnd"/>
            <w:r w:rsidRPr="00C30FC4">
              <w:rPr>
                <w:i/>
                <w:sz w:val="20"/>
                <w:szCs w:val="20"/>
              </w:rPr>
              <w:t>.)</w:t>
            </w:r>
            <w:r w:rsidRPr="00C30FC4">
              <w:rPr>
                <w:sz w:val="20"/>
                <w:szCs w:val="20"/>
              </w:rPr>
              <w:t xml:space="preserve"> sociālajās zinātnēs</w:t>
            </w:r>
          </w:p>
        </w:tc>
        <w:tc>
          <w:tcPr>
            <w:tcW w:w="5953" w:type="dxa"/>
            <w:tcMar>
              <w:top w:w="0" w:type="dxa"/>
              <w:left w:w="108" w:type="dxa"/>
              <w:bottom w:w="0" w:type="dxa"/>
              <w:right w:w="108" w:type="dxa"/>
            </w:tcMar>
            <w:hideMark/>
          </w:tcPr>
          <w:p w14:paraId="28B9F3B5" w14:textId="77777777" w:rsidR="00727D90" w:rsidRPr="000562F7" w:rsidRDefault="00727D90" w:rsidP="00451717">
            <w:pPr>
              <w:rPr>
                <w:sz w:val="18"/>
                <w:szCs w:val="18"/>
              </w:rPr>
            </w:pPr>
            <w:r w:rsidRPr="000562F7">
              <w:rPr>
                <w:sz w:val="18"/>
                <w:szCs w:val="18"/>
              </w:rPr>
              <w:t>Iestājpārbaudījums - pārrunas:</w:t>
            </w:r>
          </w:p>
          <w:p w14:paraId="00C72CE4" w14:textId="710CC831" w:rsidR="00727D90" w:rsidRPr="000562F7" w:rsidRDefault="00727D90" w:rsidP="00C91463">
            <w:pPr>
              <w:pStyle w:val="ListParagraph"/>
              <w:numPr>
                <w:ilvl w:val="0"/>
                <w:numId w:val="23"/>
              </w:numPr>
              <w:rPr>
                <w:sz w:val="18"/>
                <w:szCs w:val="18"/>
                <w:lang w:val="lv-LV"/>
              </w:rPr>
            </w:pPr>
            <w:r w:rsidRPr="000562F7">
              <w:rPr>
                <w:sz w:val="18"/>
                <w:szCs w:val="18"/>
                <w:lang w:val="lv-LV"/>
              </w:rPr>
              <w:t>pretendents prezentē 5-10 min. ziņojumu par paredzamo pētījuma tēmu;</w:t>
            </w:r>
          </w:p>
          <w:p w14:paraId="6C07B2F9" w14:textId="62706606" w:rsidR="00727D90" w:rsidRPr="000562F7" w:rsidRDefault="00727D90" w:rsidP="00C91463">
            <w:pPr>
              <w:pStyle w:val="ListParagraph"/>
              <w:numPr>
                <w:ilvl w:val="0"/>
                <w:numId w:val="23"/>
              </w:numPr>
              <w:rPr>
                <w:sz w:val="18"/>
                <w:szCs w:val="18"/>
                <w:lang w:val="lv-LV"/>
              </w:rPr>
            </w:pPr>
            <w:r w:rsidRPr="000562F7">
              <w:rPr>
                <w:sz w:val="18"/>
                <w:szCs w:val="18"/>
                <w:lang w:val="lv-LV"/>
              </w:rPr>
              <w:t>diskusija latviešu valodā un svešvalodā (angļu) par izvēlēto pētniecisko tematu vai problēmu pedagoģijā.</w:t>
            </w:r>
          </w:p>
        </w:tc>
      </w:tr>
      <w:tr w:rsidR="00727D90" w:rsidRPr="000562F7" w14:paraId="060E8871" w14:textId="77777777" w:rsidTr="00987ECA">
        <w:trPr>
          <w:trHeight w:val="2949"/>
          <w:jc w:val="center"/>
        </w:trPr>
        <w:tc>
          <w:tcPr>
            <w:tcW w:w="1411" w:type="dxa"/>
            <w:vMerge/>
            <w:tcMar>
              <w:top w:w="0" w:type="dxa"/>
              <w:left w:w="108" w:type="dxa"/>
              <w:bottom w:w="0" w:type="dxa"/>
              <w:right w:w="108" w:type="dxa"/>
            </w:tcMar>
          </w:tcPr>
          <w:p w14:paraId="3C45332A" w14:textId="77777777" w:rsidR="00727D90" w:rsidRPr="000562F7" w:rsidRDefault="00727D90" w:rsidP="0014470B">
            <w:pPr>
              <w:outlineLvl w:val="0"/>
              <w:rPr>
                <w:b/>
                <w:bCs/>
                <w:kern w:val="36"/>
                <w:sz w:val="20"/>
                <w:szCs w:val="20"/>
              </w:rPr>
            </w:pPr>
          </w:p>
        </w:tc>
        <w:tc>
          <w:tcPr>
            <w:tcW w:w="1101" w:type="dxa"/>
            <w:vMerge/>
            <w:tcMar>
              <w:top w:w="0" w:type="dxa"/>
              <w:left w:w="108" w:type="dxa"/>
              <w:bottom w:w="0" w:type="dxa"/>
              <w:right w:w="108" w:type="dxa"/>
            </w:tcMar>
          </w:tcPr>
          <w:p w14:paraId="3D513A55" w14:textId="77777777" w:rsidR="00727D90" w:rsidRPr="000562F7" w:rsidRDefault="00727D90" w:rsidP="0014470B">
            <w:pPr>
              <w:rPr>
                <w:sz w:val="20"/>
                <w:szCs w:val="20"/>
              </w:rPr>
            </w:pPr>
          </w:p>
        </w:tc>
        <w:tc>
          <w:tcPr>
            <w:tcW w:w="1311" w:type="dxa"/>
            <w:vMerge/>
            <w:tcMar>
              <w:top w:w="0" w:type="dxa"/>
              <w:left w:w="108" w:type="dxa"/>
              <w:bottom w:w="0" w:type="dxa"/>
              <w:right w:w="108" w:type="dxa"/>
            </w:tcMar>
          </w:tcPr>
          <w:p w14:paraId="7037B2FB" w14:textId="77777777" w:rsidR="00727D90" w:rsidRPr="000562F7" w:rsidRDefault="00727D90" w:rsidP="0014470B">
            <w:pPr>
              <w:rPr>
                <w:sz w:val="20"/>
                <w:szCs w:val="20"/>
              </w:rPr>
            </w:pPr>
          </w:p>
        </w:tc>
        <w:tc>
          <w:tcPr>
            <w:tcW w:w="5953" w:type="dxa"/>
            <w:tcMar>
              <w:top w:w="0" w:type="dxa"/>
              <w:left w:w="108" w:type="dxa"/>
              <w:bottom w:w="0" w:type="dxa"/>
              <w:right w:w="108" w:type="dxa"/>
            </w:tcMar>
          </w:tcPr>
          <w:p w14:paraId="06AE8E9E" w14:textId="77777777" w:rsidR="00727D90" w:rsidRPr="000562F7" w:rsidRDefault="00727D90" w:rsidP="006A62C3">
            <w:pPr>
              <w:tabs>
                <w:tab w:val="left" w:pos="1711"/>
              </w:tabs>
              <w:jc w:val="both"/>
              <w:rPr>
                <w:b/>
                <w:sz w:val="18"/>
                <w:szCs w:val="18"/>
              </w:rPr>
            </w:pPr>
            <w:r w:rsidRPr="000562F7">
              <w:rPr>
                <w:b/>
                <w:sz w:val="18"/>
                <w:szCs w:val="18"/>
              </w:rPr>
              <w:t>Ārzemniekiem:</w:t>
            </w:r>
          </w:p>
          <w:p w14:paraId="53AB4B85" w14:textId="1F78B227" w:rsidR="00727D90" w:rsidRPr="000562F7" w:rsidRDefault="00727D90" w:rsidP="00C91463">
            <w:pPr>
              <w:pStyle w:val="ListParagraph"/>
              <w:numPr>
                <w:ilvl w:val="6"/>
                <w:numId w:val="30"/>
              </w:numPr>
              <w:ind w:left="337" w:hanging="308"/>
              <w:contextualSpacing w:val="0"/>
              <w:jc w:val="both"/>
              <w:rPr>
                <w:sz w:val="18"/>
                <w:szCs w:val="18"/>
                <w:lang w:val="lv-LV"/>
              </w:rPr>
            </w:pPr>
            <w:r w:rsidRPr="000562F7">
              <w:rPr>
                <w:sz w:val="18"/>
                <w:szCs w:val="18"/>
                <w:lang w:val="lv-LV"/>
              </w:rPr>
              <w:t>Iestājpārbaudījums - pārrunas:</w:t>
            </w:r>
          </w:p>
          <w:p w14:paraId="0AC5D139" w14:textId="77777777" w:rsidR="00727D90" w:rsidRPr="000562F7" w:rsidRDefault="00727D90" w:rsidP="00C91463">
            <w:pPr>
              <w:pStyle w:val="ListParagraph"/>
              <w:numPr>
                <w:ilvl w:val="0"/>
                <w:numId w:val="27"/>
              </w:numPr>
              <w:ind w:left="460"/>
              <w:contextualSpacing w:val="0"/>
              <w:jc w:val="both"/>
              <w:rPr>
                <w:sz w:val="18"/>
                <w:szCs w:val="18"/>
                <w:lang w:val="lv-LV"/>
              </w:rPr>
            </w:pPr>
            <w:r w:rsidRPr="000562F7">
              <w:rPr>
                <w:sz w:val="18"/>
                <w:szCs w:val="18"/>
                <w:lang w:val="lv-LV"/>
              </w:rPr>
              <w:t>pretendents prezentē 5-10 min. ziņojumu par paredzamo pētījuma tēmu;</w:t>
            </w:r>
          </w:p>
          <w:p w14:paraId="7D5E19BC" w14:textId="61F82EDA" w:rsidR="00727D90" w:rsidRPr="000562F7" w:rsidRDefault="00727D90" w:rsidP="00C91463">
            <w:pPr>
              <w:pStyle w:val="ListParagraph"/>
              <w:numPr>
                <w:ilvl w:val="0"/>
                <w:numId w:val="27"/>
              </w:numPr>
              <w:ind w:left="460"/>
              <w:contextualSpacing w:val="0"/>
              <w:jc w:val="both"/>
              <w:rPr>
                <w:sz w:val="18"/>
                <w:szCs w:val="18"/>
                <w:lang w:val="lv-LV"/>
              </w:rPr>
            </w:pPr>
            <w:r w:rsidRPr="000562F7">
              <w:rPr>
                <w:sz w:val="18"/>
                <w:szCs w:val="18"/>
                <w:lang w:val="lv-LV"/>
              </w:rPr>
              <w:t>diskusija par izvēlēto pētniecisko tematu vai problēmu pedagoģijā.</w:t>
            </w:r>
          </w:p>
          <w:p w14:paraId="23DA3ACD" w14:textId="6EC85EF4" w:rsidR="00727D90" w:rsidRPr="000562F7" w:rsidRDefault="006A62C3" w:rsidP="00C91463">
            <w:pPr>
              <w:pStyle w:val="ListParagraph"/>
              <w:numPr>
                <w:ilvl w:val="6"/>
                <w:numId w:val="30"/>
              </w:numPr>
              <w:ind w:left="355" w:hanging="284"/>
              <w:jc w:val="both"/>
              <w:rPr>
                <w:sz w:val="18"/>
                <w:szCs w:val="18"/>
                <w:lang w:val="lv-LV"/>
              </w:rPr>
            </w:pPr>
            <w:r w:rsidRPr="000562F7">
              <w:rPr>
                <w:sz w:val="18"/>
                <w:szCs w:val="18"/>
                <w:lang w:val="lv-LV"/>
              </w:rPr>
              <w:t>Jāpievieno starptautiskās testēšanas institūcijas pēdējo piecu gadu laikā izsniegts valodas prasmi apliecinošs dokuments, kas apliecina ārzemnieka angļu valodas prasmi vismaz B2 līmenī. 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 Ja nav starptautiska angļu valodas sertifikāta vai mācību valoda nav bijusi angļu, jākārto angļu valodas prasmju pārbaude. Eksāmena rezultāts tiks ieskaitīts, ja angļu valodas zināšanas būs vismaz B2 līmenī.</w:t>
            </w:r>
          </w:p>
        </w:tc>
      </w:tr>
    </w:tbl>
    <w:p w14:paraId="17A8902A" w14:textId="77777777" w:rsidR="0013067C" w:rsidRPr="000562F7" w:rsidRDefault="00DC7EC0" w:rsidP="00C91463">
      <w:pPr>
        <w:pStyle w:val="ListParagraph"/>
        <w:numPr>
          <w:ilvl w:val="1"/>
          <w:numId w:val="38"/>
        </w:numPr>
        <w:jc w:val="both"/>
        <w:rPr>
          <w:i/>
          <w:iCs/>
          <w:lang w:val="lv-LV"/>
        </w:rPr>
      </w:pPr>
      <w:r w:rsidRPr="000562F7">
        <w:rPr>
          <w:lang w:val="lv-LV"/>
        </w:rPr>
        <w:t>RTA doktora studiju programmā „Izglītības zinātnes” tiek uzņemtas personas, kurām ir</w:t>
      </w:r>
      <w:r w:rsidRPr="000562F7">
        <w:rPr>
          <w:i/>
          <w:iCs/>
          <w:lang w:val="lv-LV"/>
        </w:rPr>
        <w:t xml:space="preserve"> maģistra grāds pedagoģijā/ psiholoģijā vai maģistra grāds humanitārajās, sociālajās, medicīnas, sporta un dabaszinātnēs vai tam pielīdzināma augstākā izglītība un vismaz 2 gadu pedagoģiskā darba pieredze izglītības institūcijā </w:t>
      </w:r>
      <w:r w:rsidRPr="000562F7">
        <w:rPr>
          <w:lang w:val="lv-LV"/>
        </w:rPr>
        <w:t>(</w:t>
      </w:r>
      <w:r w:rsidRPr="000562F7">
        <w:rPr>
          <w:i/>
          <w:iCs/>
          <w:lang w:val="lv-LV"/>
        </w:rPr>
        <w:t>jāiesniedz izziņa par vismaz 2 gadu profesionālo pieredzi  izglītības jomā).</w:t>
      </w:r>
    </w:p>
    <w:p w14:paraId="2D922827" w14:textId="77777777" w:rsidR="0013067C" w:rsidRPr="000562F7" w:rsidRDefault="00DC7EC0" w:rsidP="00C91463">
      <w:pPr>
        <w:pStyle w:val="ListParagraph"/>
        <w:numPr>
          <w:ilvl w:val="1"/>
          <w:numId w:val="38"/>
        </w:numPr>
        <w:jc w:val="both"/>
        <w:rPr>
          <w:i/>
          <w:iCs/>
          <w:lang w:val="lv-LV"/>
        </w:rPr>
      </w:pPr>
      <w:r w:rsidRPr="000562F7">
        <w:rPr>
          <w:lang w:val="lv-LV"/>
        </w:rPr>
        <w:t>RTA rektora apstiprinātā doktora studiju programmas „Izglītības zinātnes” Iestājpārbaudījumu komisija:</w:t>
      </w:r>
    </w:p>
    <w:p w14:paraId="7C1E2910" w14:textId="77777777" w:rsidR="00143C97" w:rsidRPr="000562F7" w:rsidRDefault="00DC7EC0" w:rsidP="00C91463">
      <w:pPr>
        <w:pStyle w:val="ListParagraph"/>
        <w:numPr>
          <w:ilvl w:val="2"/>
          <w:numId w:val="38"/>
        </w:numPr>
        <w:ind w:left="567" w:hanging="567"/>
        <w:jc w:val="both"/>
        <w:rPr>
          <w:i/>
          <w:iCs/>
          <w:lang w:val="lv-LV"/>
        </w:rPr>
      </w:pPr>
      <w:r w:rsidRPr="000562F7">
        <w:rPr>
          <w:lang w:val="lv-LV"/>
        </w:rPr>
        <w:t>iepazīstas ar personas, kas pretendē uz uzņemšanu doktora studiju programmā, iesniegtajiem dokumentiem un materiāliem un sagatavo atzinumu par to atbilstību/ neatbilstību doktora studiju programmā noteiktajiem uzņemšanas nosacījumiem;</w:t>
      </w:r>
    </w:p>
    <w:p w14:paraId="1025A006" w14:textId="77777777" w:rsidR="00143C97" w:rsidRPr="000562F7" w:rsidRDefault="00DC7EC0" w:rsidP="00C91463">
      <w:pPr>
        <w:pStyle w:val="ListParagraph"/>
        <w:numPr>
          <w:ilvl w:val="2"/>
          <w:numId w:val="38"/>
        </w:numPr>
        <w:ind w:left="567" w:hanging="567"/>
        <w:jc w:val="both"/>
        <w:rPr>
          <w:i/>
          <w:iCs/>
          <w:lang w:val="lv-LV"/>
        </w:rPr>
      </w:pPr>
      <w:r w:rsidRPr="000562F7">
        <w:rPr>
          <w:lang w:val="lv-LV"/>
        </w:rPr>
        <w:t>noklausās pretendenta ziņojumu par izvēlēto zinātniskā pētījuma tēmu un veic pārrunas par izvēlēto problēmu pedagoģijā latviešu valodā un svešvalodā (angļu vai vācu);</w:t>
      </w:r>
    </w:p>
    <w:p w14:paraId="29C26DE0" w14:textId="2AAEE4CA" w:rsidR="00143C97" w:rsidRPr="000562F7" w:rsidRDefault="00F46735" w:rsidP="00C91463">
      <w:pPr>
        <w:pStyle w:val="ListParagraph"/>
        <w:numPr>
          <w:ilvl w:val="2"/>
          <w:numId w:val="38"/>
        </w:numPr>
        <w:ind w:left="567" w:hanging="567"/>
        <w:jc w:val="both"/>
        <w:rPr>
          <w:i/>
          <w:iCs/>
          <w:lang w:val="lv-LV"/>
        </w:rPr>
      </w:pPr>
      <w:r w:rsidRPr="000562F7">
        <w:rPr>
          <w:lang w:val="lv-LV"/>
        </w:rPr>
        <w:t xml:space="preserve">katrs </w:t>
      </w:r>
      <w:r w:rsidR="00DC7EC0" w:rsidRPr="000562F7">
        <w:rPr>
          <w:lang w:val="lv-LV"/>
        </w:rPr>
        <w:t xml:space="preserve">iestājpārbaudījumu komisijas loceklis vērtē individuāli 10 </w:t>
      </w:r>
      <w:proofErr w:type="spellStart"/>
      <w:r w:rsidR="00DC7EC0" w:rsidRPr="000562F7">
        <w:rPr>
          <w:lang w:val="lv-LV"/>
        </w:rPr>
        <w:t>ballu</w:t>
      </w:r>
      <w:proofErr w:type="spellEnd"/>
      <w:r w:rsidR="00DC7EC0" w:rsidRPr="000562F7">
        <w:rPr>
          <w:lang w:val="lv-LV"/>
        </w:rPr>
        <w:t xml:space="preserve"> sistēmā; kopīgais vērtējums tiek iegūts, nosakot komisijas locekļu vērtējumu vidējo aritmētisko;</w:t>
      </w:r>
    </w:p>
    <w:p w14:paraId="6EAC27AA" w14:textId="77777777" w:rsidR="00143C97" w:rsidRPr="000562F7" w:rsidRDefault="00DC7EC0" w:rsidP="00C91463">
      <w:pPr>
        <w:pStyle w:val="ListParagraph"/>
        <w:numPr>
          <w:ilvl w:val="2"/>
          <w:numId w:val="38"/>
        </w:numPr>
        <w:ind w:left="567" w:hanging="567"/>
        <w:jc w:val="both"/>
        <w:rPr>
          <w:i/>
          <w:iCs/>
          <w:lang w:val="lv-LV"/>
        </w:rPr>
      </w:pPr>
      <w:r w:rsidRPr="000562F7">
        <w:rPr>
          <w:lang w:val="lv-LV"/>
        </w:rPr>
        <w:t>izveido un apstiprina pretendentu sarakstu, sakārtotu dilstošā secībā pēc iegūtā vērtējuma;</w:t>
      </w:r>
    </w:p>
    <w:p w14:paraId="2A692529" w14:textId="77777777" w:rsidR="00143C97" w:rsidRPr="000562F7" w:rsidRDefault="00DC7EC0" w:rsidP="00C91463">
      <w:pPr>
        <w:pStyle w:val="ListParagraph"/>
        <w:numPr>
          <w:ilvl w:val="2"/>
          <w:numId w:val="38"/>
        </w:numPr>
        <w:ind w:left="567" w:hanging="567"/>
        <w:jc w:val="both"/>
        <w:rPr>
          <w:i/>
          <w:iCs/>
          <w:lang w:val="lv-LV"/>
        </w:rPr>
      </w:pPr>
      <w:r w:rsidRPr="000562F7">
        <w:rPr>
          <w:lang w:val="lv-LV"/>
        </w:rPr>
        <w:t>iesniedz Uzņemšanas komisijai ierosinājumu par pretendentu imatrikulēšanu, pievienojot punktā 2.2.1. minēto atzinumu.</w:t>
      </w:r>
    </w:p>
    <w:p w14:paraId="4662CA26" w14:textId="77777777" w:rsidR="00143C97" w:rsidRPr="000562F7" w:rsidRDefault="00DC7EC0" w:rsidP="00C91463">
      <w:pPr>
        <w:pStyle w:val="ListParagraph"/>
        <w:numPr>
          <w:ilvl w:val="1"/>
          <w:numId w:val="38"/>
        </w:numPr>
        <w:jc w:val="both"/>
        <w:rPr>
          <w:i/>
          <w:iCs/>
          <w:lang w:val="lv-LV"/>
        </w:rPr>
      </w:pPr>
      <w:r w:rsidRPr="000562F7">
        <w:rPr>
          <w:lang w:val="lv-LV"/>
        </w:rPr>
        <w:t>Personas, kuru iesniegtie dokumenti un materiāli neatbilst doktora studiju programmā noteiktajiem uzņemšanas nosacījumiem, netiek pielaistas pie iestājpārbaudījumu kārtošanas.</w:t>
      </w:r>
    </w:p>
    <w:p w14:paraId="642D4134" w14:textId="77777777" w:rsidR="00143C97" w:rsidRPr="000562F7" w:rsidRDefault="00DC7EC0" w:rsidP="00C91463">
      <w:pPr>
        <w:pStyle w:val="ListParagraph"/>
        <w:numPr>
          <w:ilvl w:val="1"/>
          <w:numId w:val="38"/>
        </w:numPr>
        <w:jc w:val="both"/>
        <w:rPr>
          <w:i/>
          <w:iCs/>
          <w:lang w:val="lv-LV"/>
        </w:rPr>
      </w:pPr>
      <w:r w:rsidRPr="000562F7">
        <w:rPr>
          <w:lang w:val="lv-LV"/>
        </w:rPr>
        <w:t>RTA organizē studijas par valsts budžeta līdzekļiem, bet studijas virs paredzētā valsts pasūtījuma organizē par pašu reflektantu vai citas juridiskās vai fiziskās personas līdzekļiem. Tiesības studēt par valsts budžeta līdzekļiem persona var izmantot vairākas reizes. Priekšroka studijām par valsts budžeta līdzekļiem (pie vērtēšanas kritērijiem vienāda vērtējuma gadījumā) ir tām personām, kuras grādu vai kvalifikāciju par valsts līdzekļiem iegūst pirmo reizi.</w:t>
      </w:r>
    </w:p>
    <w:p w14:paraId="0D4DE7CA" w14:textId="119F5372" w:rsidR="00DC7EC0" w:rsidRPr="000562F7" w:rsidRDefault="00DC7EC0" w:rsidP="00C91463">
      <w:pPr>
        <w:pStyle w:val="ListParagraph"/>
        <w:numPr>
          <w:ilvl w:val="1"/>
          <w:numId w:val="38"/>
        </w:numPr>
        <w:jc w:val="both"/>
        <w:rPr>
          <w:i/>
          <w:iCs/>
          <w:lang w:val="lv-LV"/>
        </w:rPr>
      </w:pPr>
      <w:r w:rsidRPr="000562F7">
        <w:rPr>
          <w:lang w:val="lv-LV"/>
        </w:rPr>
        <w:t>Konkursa rezultāti tiek izziņoti ne vēlāk kā 3 darba dienu laikā no konkursa noslēguma dienas.</w:t>
      </w:r>
    </w:p>
    <w:p w14:paraId="6CCD5B24" w14:textId="77777777" w:rsidR="00DC7EC0" w:rsidRPr="000562F7" w:rsidRDefault="00DC7EC0" w:rsidP="00DC7EC0">
      <w:pPr>
        <w:ind w:left="2" w:hanging="2"/>
        <w:jc w:val="center"/>
        <w:rPr>
          <w:b/>
          <w:bCs/>
          <w:sz w:val="32"/>
          <w:szCs w:val="32"/>
        </w:rPr>
      </w:pPr>
      <w:r w:rsidRPr="000562F7">
        <w:rPr>
          <w:b/>
          <w:bCs/>
        </w:rPr>
        <w:lastRenderedPageBreak/>
        <w:t xml:space="preserve">3. UZŅEMŠANAS NOTEIKUMI RĒZEKNES TEHNOLOĢIJU AKADĒMIJAS, VENTSPILS AUGSTSKOLAS UN VIDZEMES AUGSTSKOLAS KOPĪGAJĀ DOKTORA STUDIJU PROGRAMMĀ “EKONOMIKA UN UZŅĒMĒJDARBĪBA” </w:t>
      </w:r>
    </w:p>
    <w:p w14:paraId="1D2E5377" w14:textId="61C8EBDD" w:rsidR="00DC7EC0" w:rsidRPr="000562F7" w:rsidRDefault="00DC7EC0" w:rsidP="00DC7EC0">
      <w:pPr>
        <w:ind w:left="2" w:hanging="2"/>
      </w:pPr>
      <w:r w:rsidRPr="000562F7">
        <w:t xml:space="preserve"> </w:t>
      </w:r>
    </w:p>
    <w:tbl>
      <w:tblPr>
        <w:tblW w:w="8867"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267"/>
        <w:gridCol w:w="1363"/>
        <w:gridCol w:w="4115"/>
      </w:tblGrid>
      <w:tr w:rsidR="000D6494" w:rsidRPr="000562F7" w14:paraId="1CF03E94" w14:textId="77777777" w:rsidTr="00987ECA">
        <w:trPr>
          <w:trHeight w:val="912"/>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9FCC96" w14:textId="77777777" w:rsidR="000D6494" w:rsidRPr="000562F7" w:rsidRDefault="000D6494" w:rsidP="0014470B">
            <w:pPr>
              <w:jc w:val="center"/>
            </w:pPr>
            <w:r w:rsidRPr="000562F7">
              <w:rPr>
                <w:iCs/>
                <w:sz w:val="20"/>
                <w:szCs w:val="20"/>
              </w:rPr>
              <w:t>Studiju programmas nosaukums, kods</w:t>
            </w:r>
          </w:p>
        </w:tc>
        <w:tc>
          <w:tcPr>
            <w:tcW w:w="1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A2D3C3" w14:textId="77777777" w:rsidR="000D6494" w:rsidRPr="000562F7" w:rsidRDefault="000D6494" w:rsidP="0014470B">
            <w:pPr>
              <w:jc w:val="center"/>
            </w:pPr>
            <w:r w:rsidRPr="000562F7">
              <w:rPr>
                <w:iCs/>
                <w:sz w:val="20"/>
                <w:szCs w:val="20"/>
              </w:rPr>
              <w:t>Studiju forma/ ilgums</w:t>
            </w:r>
          </w:p>
        </w:tc>
        <w:tc>
          <w:tcPr>
            <w:tcW w:w="1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A2AA8A" w14:textId="77777777" w:rsidR="000D6494" w:rsidRPr="000562F7" w:rsidRDefault="000D6494" w:rsidP="0014470B">
            <w:pPr>
              <w:jc w:val="center"/>
            </w:pPr>
            <w:r w:rsidRPr="000562F7">
              <w:rPr>
                <w:iCs/>
                <w:sz w:val="20"/>
                <w:szCs w:val="20"/>
              </w:rPr>
              <w:t>Iegūstamais grāds</w:t>
            </w:r>
          </w:p>
        </w:tc>
        <w:tc>
          <w:tcPr>
            <w:tcW w:w="4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757403" w14:textId="77777777" w:rsidR="000D6494" w:rsidRPr="000562F7" w:rsidRDefault="000D6494" w:rsidP="0014470B">
            <w:pPr>
              <w:jc w:val="center"/>
            </w:pPr>
            <w:r w:rsidRPr="000562F7">
              <w:rPr>
                <w:iCs/>
                <w:sz w:val="20"/>
                <w:szCs w:val="20"/>
              </w:rPr>
              <w:t>Uzņemšanas prasības</w:t>
            </w:r>
          </w:p>
        </w:tc>
      </w:tr>
      <w:tr w:rsidR="000D6494" w:rsidRPr="000562F7" w14:paraId="47B27D53" w14:textId="77777777" w:rsidTr="00987ECA">
        <w:trPr>
          <w:trHeight w:val="270"/>
          <w:jc w:val="center"/>
        </w:trPr>
        <w:tc>
          <w:tcPr>
            <w:tcW w:w="2122"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60751FBF" w14:textId="427793C9" w:rsidR="000D6494" w:rsidRPr="000562F7" w:rsidRDefault="00F9282D" w:rsidP="0014470B">
            <w:hyperlink r:id="rId20" w:history="1">
              <w:r w:rsidR="000D6494" w:rsidRPr="000562F7">
                <w:rPr>
                  <w:rStyle w:val="Hyperlink"/>
                  <w:b/>
                  <w:bCs/>
                  <w:iCs/>
                  <w:sz w:val="20"/>
                  <w:szCs w:val="20"/>
                </w:rPr>
                <w:t>“Ekonomika un uzņēmējdarbība”</w:t>
              </w:r>
            </w:hyperlink>
            <w:r w:rsidR="000D6494" w:rsidRPr="000562F7">
              <w:rPr>
                <w:sz w:val="20"/>
                <w:szCs w:val="20"/>
              </w:rPr>
              <w:t xml:space="preserve"> (51345)</w:t>
            </w:r>
          </w:p>
        </w:tc>
        <w:tc>
          <w:tcPr>
            <w:tcW w:w="1267"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0AB8B662" w14:textId="77777777" w:rsidR="000D6494" w:rsidRPr="000562F7" w:rsidRDefault="000D6494" w:rsidP="0014470B">
            <w:r w:rsidRPr="000562F7">
              <w:rPr>
                <w:sz w:val="20"/>
                <w:szCs w:val="20"/>
              </w:rPr>
              <w:t>Pilna laika </w:t>
            </w:r>
          </w:p>
          <w:p w14:paraId="6B399528" w14:textId="77777777" w:rsidR="000D6494" w:rsidRPr="000562F7" w:rsidRDefault="000D6494" w:rsidP="0014470B">
            <w:r w:rsidRPr="000562F7">
              <w:rPr>
                <w:sz w:val="20"/>
                <w:szCs w:val="20"/>
              </w:rPr>
              <w:t>studijas/</w:t>
            </w:r>
          </w:p>
          <w:p w14:paraId="1B1C0B48" w14:textId="77777777" w:rsidR="000D6494" w:rsidRPr="000562F7" w:rsidRDefault="000D6494" w:rsidP="0014470B">
            <w:r w:rsidRPr="000562F7">
              <w:rPr>
                <w:sz w:val="20"/>
                <w:szCs w:val="20"/>
              </w:rPr>
              <w:t>3 gadi</w:t>
            </w:r>
          </w:p>
        </w:tc>
        <w:tc>
          <w:tcPr>
            <w:tcW w:w="1363"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1DE9846D" w14:textId="77B76992" w:rsidR="00CD1433" w:rsidRPr="00C30FC4" w:rsidRDefault="00CD1433" w:rsidP="0014470B">
            <w:pPr>
              <w:rPr>
                <w:sz w:val="20"/>
                <w:szCs w:val="20"/>
              </w:rPr>
            </w:pPr>
            <w:r w:rsidRPr="00C30FC4">
              <w:rPr>
                <w:sz w:val="20"/>
                <w:szCs w:val="20"/>
              </w:rPr>
              <w:t xml:space="preserve">Zinātnes doktors </w:t>
            </w:r>
            <w:r w:rsidRPr="00C30FC4">
              <w:rPr>
                <w:i/>
                <w:sz w:val="20"/>
                <w:szCs w:val="20"/>
              </w:rPr>
              <w:t>(</w:t>
            </w:r>
            <w:proofErr w:type="spellStart"/>
            <w:r w:rsidRPr="00C30FC4">
              <w:rPr>
                <w:i/>
                <w:sz w:val="20"/>
                <w:szCs w:val="20"/>
              </w:rPr>
              <w:t>Ph.D</w:t>
            </w:r>
            <w:proofErr w:type="spellEnd"/>
            <w:r w:rsidRPr="00C30FC4">
              <w:rPr>
                <w:i/>
                <w:sz w:val="20"/>
                <w:szCs w:val="20"/>
              </w:rPr>
              <w:t>.)</w:t>
            </w:r>
            <w:r w:rsidRPr="00C30FC4">
              <w:rPr>
                <w:sz w:val="20"/>
                <w:szCs w:val="20"/>
              </w:rPr>
              <w:t xml:space="preserve"> sociālajās zinātnēs</w:t>
            </w:r>
          </w:p>
        </w:tc>
        <w:tc>
          <w:tcPr>
            <w:tcW w:w="41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28A1713" w14:textId="77777777" w:rsidR="000D6494" w:rsidRPr="000562F7" w:rsidRDefault="000D6494" w:rsidP="00C91463">
            <w:pPr>
              <w:pStyle w:val="ListParagraph"/>
              <w:numPr>
                <w:ilvl w:val="0"/>
                <w:numId w:val="24"/>
              </w:numPr>
              <w:tabs>
                <w:tab w:val="clear" w:pos="720"/>
                <w:tab w:val="num" w:pos="276"/>
              </w:tabs>
              <w:ind w:left="266" w:hanging="262"/>
              <w:jc w:val="both"/>
              <w:textAlignment w:val="baseline"/>
              <w:rPr>
                <w:sz w:val="18"/>
                <w:szCs w:val="18"/>
                <w:lang w:val="lv-LV"/>
              </w:rPr>
            </w:pPr>
            <w:r w:rsidRPr="000562F7">
              <w:rPr>
                <w:sz w:val="18"/>
                <w:szCs w:val="18"/>
                <w:lang w:val="lv-LV"/>
              </w:rPr>
              <w:t>Pārrunas par pētījuma tēmu un problemātiku.</w:t>
            </w:r>
          </w:p>
          <w:p w14:paraId="26A406B3" w14:textId="77777777" w:rsidR="000D6494" w:rsidRPr="000562F7" w:rsidRDefault="000D6494" w:rsidP="00C91463">
            <w:pPr>
              <w:numPr>
                <w:ilvl w:val="0"/>
                <w:numId w:val="24"/>
              </w:numPr>
              <w:tabs>
                <w:tab w:val="clear" w:pos="720"/>
                <w:tab w:val="num" w:pos="276"/>
              </w:tabs>
              <w:ind w:left="266" w:hanging="262"/>
              <w:jc w:val="both"/>
              <w:textAlignment w:val="baseline"/>
              <w:rPr>
                <w:sz w:val="18"/>
                <w:szCs w:val="18"/>
              </w:rPr>
            </w:pPr>
            <w:r w:rsidRPr="000562F7">
              <w:rPr>
                <w:sz w:val="18"/>
                <w:szCs w:val="18"/>
              </w:rPr>
              <w:t>Maģistra darba vērtējums.</w:t>
            </w:r>
          </w:p>
          <w:p w14:paraId="7DA1CFD9" w14:textId="77777777" w:rsidR="000D6494" w:rsidRPr="000562F7" w:rsidRDefault="000D6494" w:rsidP="00C91463">
            <w:pPr>
              <w:numPr>
                <w:ilvl w:val="0"/>
                <w:numId w:val="24"/>
              </w:numPr>
              <w:tabs>
                <w:tab w:val="clear" w:pos="720"/>
                <w:tab w:val="num" w:pos="276"/>
              </w:tabs>
              <w:ind w:left="266" w:hanging="262"/>
              <w:jc w:val="both"/>
              <w:textAlignment w:val="baseline"/>
              <w:rPr>
                <w:sz w:val="18"/>
                <w:szCs w:val="18"/>
              </w:rPr>
            </w:pPr>
            <w:r w:rsidRPr="000562F7">
              <w:rPr>
                <w:sz w:val="18"/>
                <w:szCs w:val="18"/>
              </w:rPr>
              <w:t xml:space="preserve">Publikācijas un līdzdalība zinātniskajās konferencēs, pieredze pētniecības projektos pēdējo sešu gadu periodā. </w:t>
            </w:r>
          </w:p>
          <w:p w14:paraId="43AFBB55" w14:textId="692811DA" w:rsidR="000D6494" w:rsidRPr="000562F7" w:rsidRDefault="000D6494" w:rsidP="00C91463">
            <w:pPr>
              <w:numPr>
                <w:ilvl w:val="0"/>
                <w:numId w:val="24"/>
              </w:numPr>
              <w:tabs>
                <w:tab w:val="clear" w:pos="720"/>
                <w:tab w:val="num" w:pos="276"/>
              </w:tabs>
              <w:ind w:left="266" w:hanging="262"/>
              <w:jc w:val="both"/>
              <w:textAlignment w:val="baseline"/>
              <w:rPr>
                <w:sz w:val="18"/>
                <w:szCs w:val="18"/>
              </w:rPr>
            </w:pPr>
            <w:r w:rsidRPr="000562F7">
              <w:rPr>
                <w:sz w:val="18"/>
                <w:szCs w:val="18"/>
              </w:rPr>
              <w:t>Promocijas darba tēmas izvērsts pieteikums.</w:t>
            </w:r>
          </w:p>
        </w:tc>
      </w:tr>
      <w:tr w:rsidR="000D6494" w:rsidRPr="000562F7" w14:paraId="40E2EE56" w14:textId="77777777" w:rsidTr="000D6494">
        <w:trPr>
          <w:trHeight w:val="270"/>
          <w:jc w:val="center"/>
        </w:trPr>
        <w:tc>
          <w:tcPr>
            <w:tcW w:w="2122"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78E8993" w14:textId="77777777" w:rsidR="000D6494" w:rsidRPr="000562F7" w:rsidRDefault="000D6494" w:rsidP="0014470B">
            <w:pPr>
              <w:rPr>
                <w:b/>
                <w:bCs/>
                <w:iCs/>
                <w:sz w:val="20"/>
                <w:szCs w:val="20"/>
              </w:rPr>
            </w:pPr>
          </w:p>
        </w:tc>
        <w:tc>
          <w:tcPr>
            <w:tcW w:w="12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8AEA23B" w14:textId="77777777" w:rsidR="000D6494" w:rsidRPr="000562F7" w:rsidRDefault="000D6494" w:rsidP="0014470B">
            <w:pPr>
              <w:rPr>
                <w:sz w:val="20"/>
                <w:szCs w:val="20"/>
              </w:rPr>
            </w:pPr>
          </w:p>
        </w:tc>
        <w:tc>
          <w:tcPr>
            <w:tcW w:w="136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E92A9C5" w14:textId="77777777" w:rsidR="000D6494" w:rsidRPr="000562F7" w:rsidRDefault="000D6494" w:rsidP="0014470B">
            <w:pPr>
              <w:rPr>
                <w:sz w:val="20"/>
                <w:szCs w:val="20"/>
              </w:rPr>
            </w:pPr>
          </w:p>
        </w:tc>
        <w:tc>
          <w:tcPr>
            <w:tcW w:w="4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B9E6" w14:textId="77777777" w:rsidR="000D6494" w:rsidRPr="000562F7" w:rsidRDefault="000D6494" w:rsidP="00143C97">
            <w:pPr>
              <w:textAlignment w:val="baseline"/>
              <w:rPr>
                <w:b/>
                <w:sz w:val="18"/>
                <w:szCs w:val="18"/>
              </w:rPr>
            </w:pPr>
            <w:r w:rsidRPr="000562F7">
              <w:rPr>
                <w:b/>
                <w:sz w:val="18"/>
                <w:szCs w:val="18"/>
              </w:rPr>
              <w:t>Ārzemniekiem:</w:t>
            </w:r>
          </w:p>
          <w:p w14:paraId="48D4C313" w14:textId="189F1C76" w:rsidR="000D6494" w:rsidRPr="000562F7" w:rsidRDefault="000D6494" w:rsidP="00C91463">
            <w:pPr>
              <w:pStyle w:val="ListParagraph"/>
              <w:numPr>
                <w:ilvl w:val="0"/>
                <w:numId w:val="39"/>
              </w:numPr>
              <w:tabs>
                <w:tab w:val="clear" w:pos="720"/>
                <w:tab w:val="num" w:pos="314"/>
              </w:tabs>
              <w:ind w:left="314" w:hanging="284"/>
              <w:jc w:val="both"/>
              <w:textAlignment w:val="baseline"/>
              <w:rPr>
                <w:sz w:val="18"/>
                <w:szCs w:val="18"/>
                <w:lang w:val="lv-LV"/>
              </w:rPr>
            </w:pPr>
            <w:r w:rsidRPr="000562F7">
              <w:rPr>
                <w:sz w:val="18"/>
                <w:szCs w:val="18"/>
                <w:lang w:val="lv-LV"/>
              </w:rPr>
              <w:t>Pārrunas par pētījuma tēmu un problemātiku.</w:t>
            </w:r>
          </w:p>
          <w:p w14:paraId="254C9D99" w14:textId="77777777" w:rsidR="000D6494" w:rsidRPr="000562F7" w:rsidRDefault="000D6494" w:rsidP="00C91463">
            <w:pPr>
              <w:numPr>
                <w:ilvl w:val="0"/>
                <w:numId w:val="39"/>
              </w:numPr>
              <w:tabs>
                <w:tab w:val="clear" w:pos="720"/>
                <w:tab w:val="num" w:pos="314"/>
              </w:tabs>
              <w:ind w:left="314" w:hanging="284"/>
              <w:jc w:val="both"/>
              <w:textAlignment w:val="baseline"/>
              <w:rPr>
                <w:sz w:val="18"/>
                <w:szCs w:val="18"/>
              </w:rPr>
            </w:pPr>
            <w:r w:rsidRPr="000562F7">
              <w:rPr>
                <w:sz w:val="18"/>
                <w:szCs w:val="18"/>
              </w:rPr>
              <w:t>Maģistra darba vērtējums.</w:t>
            </w:r>
          </w:p>
          <w:p w14:paraId="27A428DA" w14:textId="77777777" w:rsidR="000D6494" w:rsidRPr="000562F7" w:rsidRDefault="000D6494" w:rsidP="00C91463">
            <w:pPr>
              <w:numPr>
                <w:ilvl w:val="0"/>
                <w:numId w:val="39"/>
              </w:numPr>
              <w:tabs>
                <w:tab w:val="clear" w:pos="720"/>
                <w:tab w:val="num" w:pos="314"/>
              </w:tabs>
              <w:ind w:left="314" w:hanging="284"/>
              <w:jc w:val="both"/>
              <w:textAlignment w:val="baseline"/>
              <w:rPr>
                <w:sz w:val="18"/>
                <w:szCs w:val="18"/>
              </w:rPr>
            </w:pPr>
            <w:r w:rsidRPr="000562F7">
              <w:rPr>
                <w:sz w:val="18"/>
                <w:szCs w:val="18"/>
              </w:rPr>
              <w:t xml:space="preserve">Publikācijas un līdzdalība zinātniskajās konferencēs, pieredze pētniecības projektos pēdējo sešu gadu periodā. </w:t>
            </w:r>
          </w:p>
          <w:p w14:paraId="3FD76846" w14:textId="77777777" w:rsidR="006A62C3" w:rsidRPr="000562F7" w:rsidRDefault="000D6494" w:rsidP="00C91463">
            <w:pPr>
              <w:numPr>
                <w:ilvl w:val="0"/>
                <w:numId w:val="39"/>
              </w:numPr>
              <w:tabs>
                <w:tab w:val="clear" w:pos="720"/>
                <w:tab w:val="num" w:pos="314"/>
              </w:tabs>
              <w:ind w:left="314" w:hanging="284"/>
              <w:jc w:val="both"/>
              <w:textAlignment w:val="baseline"/>
              <w:rPr>
                <w:sz w:val="18"/>
                <w:szCs w:val="18"/>
              </w:rPr>
            </w:pPr>
            <w:r w:rsidRPr="000562F7">
              <w:rPr>
                <w:sz w:val="18"/>
                <w:szCs w:val="18"/>
              </w:rPr>
              <w:t>Promocijas darba izvērsts pieteikums.</w:t>
            </w:r>
          </w:p>
          <w:p w14:paraId="1B87B978" w14:textId="02183E88" w:rsidR="000D6494" w:rsidRPr="000562F7" w:rsidRDefault="006A62C3" w:rsidP="00C91463">
            <w:pPr>
              <w:numPr>
                <w:ilvl w:val="0"/>
                <w:numId w:val="39"/>
              </w:numPr>
              <w:tabs>
                <w:tab w:val="clear" w:pos="720"/>
                <w:tab w:val="num" w:pos="314"/>
              </w:tabs>
              <w:ind w:left="314" w:hanging="284"/>
              <w:jc w:val="both"/>
              <w:textAlignment w:val="baseline"/>
              <w:rPr>
                <w:sz w:val="18"/>
                <w:szCs w:val="18"/>
              </w:rPr>
            </w:pPr>
            <w:r w:rsidRPr="000562F7">
              <w:rPr>
                <w:sz w:val="18"/>
                <w:szCs w:val="18"/>
              </w:rPr>
              <w:t>Jāpievieno starptautiskās testēšanas institūcijas pēdējo piecu gadu laikā izsniegts valodas prasmi apliecinošs dokuments, kas apliecina ārzemnieka angļu valodas prasmi vismaz B2 līmenī.  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 Ja nav starptautiska angļu valodas sertifikāta vai mācību valoda nav bijusi angļu, jākārto angļu valodas prasmju pārbaude. Eksāmena rezultāts tiks ieskaitīts, ja angļu valodas zināšanas būs vismaz B2 līmenī.</w:t>
            </w:r>
          </w:p>
        </w:tc>
      </w:tr>
    </w:tbl>
    <w:p w14:paraId="4DD2E9A2" w14:textId="77777777" w:rsidR="00143C97" w:rsidRPr="000562F7" w:rsidRDefault="00143C97" w:rsidP="00143C97">
      <w:pPr>
        <w:jc w:val="both"/>
      </w:pPr>
    </w:p>
    <w:p w14:paraId="4EFF75F2" w14:textId="0B16ECF9" w:rsidR="00885B35" w:rsidRPr="000562F7" w:rsidRDefault="004A5ACF" w:rsidP="00C91463">
      <w:pPr>
        <w:pStyle w:val="ListParagraph"/>
        <w:numPr>
          <w:ilvl w:val="1"/>
          <w:numId w:val="40"/>
        </w:numPr>
        <w:jc w:val="both"/>
        <w:rPr>
          <w:strike/>
          <w:lang w:val="lv-LV"/>
        </w:rPr>
      </w:pPr>
      <w:r w:rsidRPr="000562F7">
        <w:rPr>
          <w:lang w:val="lv-LV"/>
        </w:rPr>
        <w:t>Kopīgajā d</w:t>
      </w:r>
      <w:r w:rsidR="0010001A" w:rsidRPr="000562F7">
        <w:rPr>
          <w:lang w:val="lv-LV"/>
        </w:rPr>
        <w:t>oktora studiju programmā “</w:t>
      </w:r>
      <w:r w:rsidR="00DC7EC0" w:rsidRPr="000562F7">
        <w:rPr>
          <w:lang w:val="lv-LV"/>
        </w:rPr>
        <w:t xml:space="preserve">Ekonomika un uzņēmējdarbība” </w:t>
      </w:r>
      <w:r w:rsidRPr="000562F7">
        <w:rPr>
          <w:lang w:val="lv-LV"/>
        </w:rPr>
        <w:t xml:space="preserve">RTA </w:t>
      </w:r>
      <w:r w:rsidR="00DC7EC0" w:rsidRPr="000562F7">
        <w:rPr>
          <w:lang w:val="lv-LV"/>
        </w:rPr>
        <w:t xml:space="preserve">tiek uzņemtas personas, kuras ieguvušas maģistra grādu sociālajās zinātnēs. Ja iepriekš iegūtā izglītība nav iegūta sociālajās zinātnēs vai tām atbilstošā profesionālās darbības jomā, pretendentam </w:t>
      </w:r>
      <w:r w:rsidR="00DC7EC0" w:rsidRPr="000562F7">
        <w:rPr>
          <w:i/>
          <w:iCs/>
          <w:lang w:val="lv-LV"/>
        </w:rPr>
        <w:t>Ministru kabineta noteikumos Nr.505 “Ārpus formālās izglītības apgūto vai profesionālajā pieredzē iegūto kompetenču un iepriekšējā izglītībā sasniegtu studiju rezultātu atzīšanas noteikumi” noteiktajā kārtībā</w:t>
      </w:r>
      <w:r w:rsidR="00DC7EC0" w:rsidRPr="000562F7">
        <w:rPr>
          <w:lang w:val="lv-LV"/>
        </w:rPr>
        <w:t xml:space="preserve"> ir jāapliecina darba pieredze/neformālā izglītība, kas atbilst Latvijas kvalifikāciju </w:t>
      </w:r>
      <w:proofErr w:type="spellStart"/>
      <w:r w:rsidR="00DC7EC0" w:rsidRPr="000562F7">
        <w:rPr>
          <w:lang w:val="lv-LV"/>
        </w:rPr>
        <w:t>ietvarstruktūras</w:t>
      </w:r>
      <w:proofErr w:type="spellEnd"/>
      <w:r w:rsidR="00DC7EC0" w:rsidRPr="000562F7">
        <w:rPr>
          <w:lang w:val="lv-LV"/>
        </w:rPr>
        <w:t xml:space="preserve"> 7.</w:t>
      </w:r>
      <w:r w:rsidR="0010001A" w:rsidRPr="000562F7">
        <w:rPr>
          <w:lang w:val="lv-LV"/>
        </w:rPr>
        <w:t> </w:t>
      </w:r>
      <w:r w:rsidR="00DC7EC0" w:rsidRPr="000562F7">
        <w:rPr>
          <w:lang w:val="lv-LV"/>
        </w:rPr>
        <w:t>līmenim noteiktajām zināšanām, prasmēm un kompetencēm. Pretendentam jāiesniedz promocijas darba izvērsts pieteikums, ietverot problēmas formulējumu, galvenās aktualitātes, atziņas par  pētāmo  tēmu literatūrā,  teorētisko pamatojumu, pētījuma  mērķi,  provizoriskā pētījuma darba gaitu un metodes (vēlams vizualizēt) 2 līdz 3 A4 lapu apjomā.</w:t>
      </w:r>
    </w:p>
    <w:p w14:paraId="683FC3C0" w14:textId="77777777" w:rsidR="00885B35" w:rsidRPr="000562F7" w:rsidRDefault="00DC7EC0" w:rsidP="00C91463">
      <w:pPr>
        <w:pStyle w:val="ListParagraph"/>
        <w:numPr>
          <w:ilvl w:val="1"/>
          <w:numId w:val="40"/>
        </w:numPr>
        <w:jc w:val="both"/>
        <w:rPr>
          <w:strike/>
          <w:lang w:val="lv-LV"/>
        </w:rPr>
      </w:pPr>
      <w:r w:rsidRPr="000562F7">
        <w:rPr>
          <w:lang w:val="lv-LV"/>
        </w:rPr>
        <w:t>RTA rektora apstiprinātā doktora studiju programmas „Ekonomika un uzņēmējdarbība” Iestājpārbaudījumu komisija:</w:t>
      </w:r>
    </w:p>
    <w:p w14:paraId="1A1F9106" w14:textId="74663182" w:rsidR="00885B35" w:rsidRPr="000562F7" w:rsidRDefault="00DC7EC0" w:rsidP="00C91463">
      <w:pPr>
        <w:pStyle w:val="ListParagraph"/>
        <w:numPr>
          <w:ilvl w:val="2"/>
          <w:numId w:val="40"/>
        </w:numPr>
        <w:ind w:left="993"/>
        <w:jc w:val="both"/>
        <w:rPr>
          <w:strike/>
          <w:lang w:val="lv-LV"/>
        </w:rPr>
      </w:pPr>
      <w:r w:rsidRPr="000562F7">
        <w:rPr>
          <w:lang w:val="lv-LV"/>
        </w:rPr>
        <w:t>iepazīstas ar personas, kas pretendē uz uzņemšanu doktora studiju programmā, iesniegtajiem dokumentiem un materiāliem un sagatavo atzinumu par to atbilstību</w:t>
      </w:r>
      <w:r w:rsidR="0010001A" w:rsidRPr="000562F7">
        <w:rPr>
          <w:lang w:val="lv-LV"/>
        </w:rPr>
        <w:t> </w:t>
      </w:r>
      <w:r w:rsidRPr="000562F7">
        <w:rPr>
          <w:lang w:val="lv-LV"/>
        </w:rPr>
        <w:t>/ neatbilstību doktora studiju programmā noteiktajiem uzņemšanas nosacījumiem;</w:t>
      </w:r>
    </w:p>
    <w:p w14:paraId="274F4FC6" w14:textId="77777777" w:rsidR="00885B35" w:rsidRPr="000562F7" w:rsidRDefault="00DC7EC0" w:rsidP="00C91463">
      <w:pPr>
        <w:pStyle w:val="ListParagraph"/>
        <w:numPr>
          <w:ilvl w:val="2"/>
          <w:numId w:val="40"/>
        </w:numPr>
        <w:ind w:left="993"/>
        <w:jc w:val="both"/>
        <w:rPr>
          <w:strike/>
          <w:lang w:val="lv-LV"/>
        </w:rPr>
      </w:pPr>
      <w:r w:rsidRPr="000562F7">
        <w:rPr>
          <w:lang w:val="lv-LV"/>
        </w:rPr>
        <w:t>noklausās pretendenta ziņojumu par izvēlēto zinātniskā pētījuma tēmu;</w:t>
      </w:r>
    </w:p>
    <w:p w14:paraId="0933EAF1" w14:textId="77777777" w:rsidR="00885B35" w:rsidRPr="000562F7" w:rsidRDefault="00DC7EC0" w:rsidP="00C91463">
      <w:pPr>
        <w:pStyle w:val="ListParagraph"/>
        <w:numPr>
          <w:ilvl w:val="2"/>
          <w:numId w:val="40"/>
        </w:numPr>
        <w:ind w:left="993"/>
        <w:jc w:val="both"/>
        <w:rPr>
          <w:strike/>
          <w:lang w:val="lv-LV"/>
        </w:rPr>
      </w:pPr>
      <w:r w:rsidRPr="000562F7">
        <w:rPr>
          <w:lang w:val="lv-LV"/>
        </w:rPr>
        <w:t xml:space="preserve">iestājpārbaudījumu katrs komisijas loceklis vērtē individuāli 10 </w:t>
      </w:r>
      <w:proofErr w:type="spellStart"/>
      <w:r w:rsidRPr="000562F7">
        <w:rPr>
          <w:lang w:val="lv-LV"/>
        </w:rPr>
        <w:t>ballu</w:t>
      </w:r>
      <w:proofErr w:type="spellEnd"/>
      <w:r w:rsidRPr="000562F7">
        <w:rPr>
          <w:lang w:val="lv-LV"/>
        </w:rPr>
        <w:t xml:space="preserve"> sistēmā, galīgais iestājpārbaudījuma vērtējums tiek iegūts:</w:t>
      </w:r>
    </w:p>
    <w:p w14:paraId="70104972" w14:textId="0F864968" w:rsidR="00885B35" w:rsidRPr="000562F7" w:rsidRDefault="00DC7EC0" w:rsidP="00C91463">
      <w:pPr>
        <w:pStyle w:val="ListParagraph"/>
        <w:numPr>
          <w:ilvl w:val="3"/>
          <w:numId w:val="41"/>
        </w:numPr>
        <w:jc w:val="both"/>
        <w:rPr>
          <w:strike/>
          <w:lang w:val="lv-LV"/>
        </w:rPr>
      </w:pPr>
      <w:r w:rsidRPr="000562F7">
        <w:rPr>
          <w:lang w:val="lv-LV"/>
        </w:rPr>
        <w:lastRenderedPageBreak/>
        <w:t xml:space="preserve">promocijas darba izvērsts pieteikums (vērtējums 10 </w:t>
      </w:r>
      <w:proofErr w:type="spellStart"/>
      <w:r w:rsidR="00DA7162" w:rsidRPr="000562F7">
        <w:rPr>
          <w:lang w:val="lv-LV"/>
        </w:rPr>
        <w:t>ballu</w:t>
      </w:r>
      <w:proofErr w:type="spellEnd"/>
      <w:r w:rsidR="00DA7162" w:rsidRPr="000562F7">
        <w:rPr>
          <w:lang w:val="lv-LV"/>
        </w:rPr>
        <w:t xml:space="preserve"> </w:t>
      </w:r>
      <w:r w:rsidRPr="000562F7">
        <w:rPr>
          <w:lang w:val="lv-LV"/>
        </w:rPr>
        <w:t>sistēmā, turpmāk A)</w:t>
      </w:r>
      <w:r w:rsidR="00DA7162" w:rsidRPr="000562F7">
        <w:rPr>
          <w:lang w:val="lv-LV"/>
        </w:rPr>
        <w:t> </w:t>
      </w:r>
      <w:r w:rsidRPr="000562F7">
        <w:rPr>
          <w:lang w:val="lv-LV"/>
        </w:rPr>
        <w:t>–</w:t>
      </w:r>
      <w:r w:rsidR="00DA7162" w:rsidRPr="000562F7">
        <w:rPr>
          <w:lang w:val="lv-LV"/>
        </w:rPr>
        <w:t xml:space="preserve"> </w:t>
      </w:r>
      <w:r w:rsidRPr="000562F7">
        <w:rPr>
          <w:lang w:val="lv-LV"/>
        </w:rPr>
        <w:t>40%;</w:t>
      </w:r>
    </w:p>
    <w:p w14:paraId="3F227501" w14:textId="2DBAD3F4" w:rsidR="00885B35" w:rsidRPr="000562F7" w:rsidRDefault="00DC7EC0" w:rsidP="00C91463">
      <w:pPr>
        <w:pStyle w:val="ListParagraph"/>
        <w:numPr>
          <w:ilvl w:val="3"/>
          <w:numId w:val="41"/>
        </w:numPr>
        <w:jc w:val="both"/>
        <w:rPr>
          <w:strike/>
          <w:lang w:val="lv-LV"/>
        </w:rPr>
      </w:pPr>
      <w:r w:rsidRPr="000562F7">
        <w:rPr>
          <w:lang w:val="lv-LV"/>
        </w:rPr>
        <w:t xml:space="preserve">pārrunas par pētījuma tēmu un problemātiku (vērtējums 10 </w:t>
      </w:r>
      <w:proofErr w:type="spellStart"/>
      <w:r w:rsidR="00DA7162" w:rsidRPr="000562F7">
        <w:rPr>
          <w:lang w:val="lv-LV"/>
        </w:rPr>
        <w:t>ballu</w:t>
      </w:r>
      <w:proofErr w:type="spellEnd"/>
      <w:r w:rsidR="00DA7162" w:rsidRPr="000562F7">
        <w:rPr>
          <w:lang w:val="lv-LV"/>
        </w:rPr>
        <w:t xml:space="preserve"> </w:t>
      </w:r>
      <w:r w:rsidRPr="000562F7">
        <w:rPr>
          <w:lang w:val="lv-LV"/>
        </w:rPr>
        <w:t>sistēmā, turpmāk B) –30%;</w:t>
      </w:r>
    </w:p>
    <w:p w14:paraId="0C51835B" w14:textId="736201D1" w:rsidR="00885B35" w:rsidRPr="000562F7" w:rsidRDefault="00DC7EC0" w:rsidP="00C91463">
      <w:pPr>
        <w:pStyle w:val="ListParagraph"/>
        <w:numPr>
          <w:ilvl w:val="3"/>
          <w:numId w:val="41"/>
        </w:numPr>
        <w:jc w:val="both"/>
        <w:rPr>
          <w:strike/>
          <w:lang w:val="lv-LV"/>
        </w:rPr>
      </w:pPr>
      <w:r w:rsidRPr="000562F7">
        <w:rPr>
          <w:lang w:val="lv-LV"/>
        </w:rPr>
        <w:t xml:space="preserve">maģistra darba vērtējums (vērtējums 10 </w:t>
      </w:r>
      <w:proofErr w:type="spellStart"/>
      <w:r w:rsidR="00DA7162" w:rsidRPr="000562F7">
        <w:rPr>
          <w:lang w:val="lv-LV"/>
        </w:rPr>
        <w:t>ballu</w:t>
      </w:r>
      <w:proofErr w:type="spellEnd"/>
      <w:r w:rsidR="00DA7162" w:rsidRPr="000562F7">
        <w:rPr>
          <w:lang w:val="lv-LV"/>
        </w:rPr>
        <w:t xml:space="preserve"> </w:t>
      </w:r>
      <w:r w:rsidRPr="000562F7">
        <w:rPr>
          <w:lang w:val="lv-LV"/>
        </w:rPr>
        <w:t>sistēmā, turpmāk C) –10%;</w:t>
      </w:r>
    </w:p>
    <w:p w14:paraId="20577264" w14:textId="542BB257" w:rsidR="00885B35" w:rsidRPr="000562F7" w:rsidRDefault="00DC7EC0" w:rsidP="00C91463">
      <w:pPr>
        <w:pStyle w:val="ListParagraph"/>
        <w:numPr>
          <w:ilvl w:val="3"/>
          <w:numId w:val="41"/>
        </w:numPr>
        <w:jc w:val="both"/>
        <w:rPr>
          <w:strike/>
          <w:lang w:val="lv-LV"/>
        </w:rPr>
      </w:pPr>
      <w:r w:rsidRPr="000562F7">
        <w:rPr>
          <w:lang w:val="lv-LV"/>
        </w:rPr>
        <w:t>publikāciju skaits un līdzdalība zinātniskajās konferencēs, pieredze pētniecības projektos pēdējo sešu gadu periodā (par katru aktivitāti 1 balle, turpmāk D, maksimālais skaits 10) –</w:t>
      </w:r>
      <w:r w:rsidR="00335064" w:rsidRPr="000562F7">
        <w:rPr>
          <w:lang w:val="lv-LV"/>
        </w:rPr>
        <w:t xml:space="preserve"> </w:t>
      </w:r>
      <w:r w:rsidRPr="000562F7">
        <w:rPr>
          <w:lang w:val="lv-LV"/>
        </w:rPr>
        <w:t>20%.</w:t>
      </w:r>
    </w:p>
    <w:p w14:paraId="601DC415" w14:textId="2FD6107F" w:rsidR="00885B35" w:rsidRPr="000562F7" w:rsidRDefault="00DC7EC0" w:rsidP="00C91463">
      <w:pPr>
        <w:pStyle w:val="ListParagraph"/>
        <w:numPr>
          <w:ilvl w:val="3"/>
          <w:numId w:val="41"/>
        </w:numPr>
        <w:jc w:val="both"/>
        <w:rPr>
          <w:strike/>
          <w:lang w:val="lv-LV"/>
        </w:rPr>
      </w:pPr>
      <w:r w:rsidRPr="000562F7">
        <w:rPr>
          <w:lang w:val="lv-LV"/>
        </w:rPr>
        <w:t xml:space="preserve">Kopējais vērtējums veidojas = A </w:t>
      </w:r>
      <w:r w:rsidR="00335064" w:rsidRPr="000562F7">
        <w:rPr>
          <w:rFonts w:ascii="Wingdings 2" w:eastAsia="Wingdings 2" w:hAnsi="Wingdings 2" w:cs="Wingdings 2"/>
          <w:lang w:val="lv-LV"/>
        </w:rPr>
        <w:t></w:t>
      </w:r>
      <w:r w:rsidRPr="000562F7">
        <w:rPr>
          <w:lang w:val="lv-LV"/>
        </w:rPr>
        <w:t xml:space="preserve"> 0.4 + B </w:t>
      </w:r>
      <w:r w:rsidR="00335064" w:rsidRPr="000562F7">
        <w:rPr>
          <w:rFonts w:ascii="Wingdings 2" w:eastAsia="Wingdings 2" w:hAnsi="Wingdings 2" w:cs="Wingdings 2"/>
          <w:lang w:val="lv-LV"/>
        </w:rPr>
        <w:t></w:t>
      </w:r>
      <w:r w:rsidRPr="000562F7">
        <w:rPr>
          <w:lang w:val="lv-LV"/>
        </w:rPr>
        <w:t xml:space="preserve"> 0.3 + C x 0.1 + D </w:t>
      </w:r>
      <w:r w:rsidR="00335064" w:rsidRPr="000562F7">
        <w:rPr>
          <w:rFonts w:ascii="Wingdings 2" w:eastAsia="Wingdings 2" w:hAnsi="Wingdings 2" w:cs="Wingdings 2"/>
          <w:lang w:val="lv-LV"/>
        </w:rPr>
        <w:t></w:t>
      </w:r>
      <w:r w:rsidRPr="000562F7">
        <w:rPr>
          <w:lang w:val="lv-LV"/>
        </w:rPr>
        <w:t xml:space="preserve"> 0.2</w:t>
      </w:r>
    </w:p>
    <w:p w14:paraId="2CEC4D99" w14:textId="77777777" w:rsidR="00885B35" w:rsidRPr="000562F7" w:rsidRDefault="00DC7EC0" w:rsidP="00C91463">
      <w:pPr>
        <w:pStyle w:val="ListParagraph"/>
        <w:numPr>
          <w:ilvl w:val="2"/>
          <w:numId w:val="40"/>
        </w:numPr>
        <w:ind w:left="993" w:hanging="567"/>
        <w:jc w:val="both"/>
        <w:rPr>
          <w:strike/>
          <w:lang w:val="lv-LV"/>
        </w:rPr>
      </w:pPr>
      <w:r w:rsidRPr="000562F7">
        <w:rPr>
          <w:lang w:val="lv-LV"/>
        </w:rPr>
        <w:t>izveido un apstiprina pretendentu sarakstu, sakārtotu dilstošā secībā pēc iegūtā vērtējuma;</w:t>
      </w:r>
    </w:p>
    <w:p w14:paraId="718026D1" w14:textId="77777777" w:rsidR="00885B35" w:rsidRPr="000562F7" w:rsidRDefault="00DC7EC0" w:rsidP="00C91463">
      <w:pPr>
        <w:pStyle w:val="ListParagraph"/>
        <w:numPr>
          <w:ilvl w:val="2"/>
          <w:numId w:val="40"/>
        </w:numPr>
        <w:ind w:left="993" w:hanging="567"/>
        <w:jc w:val="both"/>
        <w:rPr>
          <w:strike/>
          <w:lang w:val="lv-LV"/>
        </w:rPr>
      </w:pPr>
      <w:r w:rsidRPr="000562F7">
        <w:rPr>
          <w:lang w:val="lv-LV"/>
        </w:rPr>
        <w:t>iesniedz Uzņemšanas komisijai ierosinājumu par pretendentu imatrikulēšanu, pievienojot punktā 3.2.1. minēto atzinumu.</w:t>
      </w:r>
    </w:p>
    <w:p w14:paraId="41415347" w14:textId="77777777" w:rsidR="00885B35" w:rsidRPr="000562F7" w:rsidRDefault="00DC7EC0" w:rsidP="00C91463">
      <w:pPr>
        <w:pStyle w:val="ListParagraph"/>
        <w:numPr>
          <w:ilvl w:val="1"/>
          <w:numId w:val="40"/>
        </w:numPr>
        <w:jc w:val="both"/>
        <w:rPr>
          <w:strike/>
          <w:lang w:val="lv-LV"/>
        </w:rPr>
      </w:pPr>
      <w:r w:rsidRPr="000562F7">
        <w:rPr>
          <w:lang w:val="lv-LV"/>
        </w:rPr>
        <w:t>Personas, kuru iesniegtie dokumenti un materiāli neatbilst doktora studiju programmā noteiktajiem uzņemšanas nosacījumiem, netiek pielaistas pie iestājpārbaudījumu kārtošanas.</w:t>
      </w:r>
    </w:p>
    <w:p w14:paraId="1A206277" w14:textId="77777777" w:rsidR="00885B35" w:rsidRPr="000562F7" w:rsidRDefault="00DC7EC0" w:rsidP="00C91463">
      <w:pPr>
        <w:pStyle w:val="ListParagraph"/>
        <w:numPr>
          <w:ilvl w:val="1"/>
          <w:numId w:val="40"/>
        </w:numPr>
        <w:jc w:val="both"/>
        <w:rPr>
          <w:strike/>
          <w:lang w:val="lv-LV"/>
        </w:rPr>
      </w:pPr>
      <w:r w:rsidRPr="000562F7">
        <w:rPr>
          <w:lang w:val="lv-LV"/>
        </w:rPr>
        <w:t>RTA organizē studijas par valsts budžeta līdzekļiem, bet studijas virs paredzētā valsts pasūtījuma organizē par pašu reflektantu vai citas juridiskās vai fiziskās personas līdzekļiem. Tiesības studēt par valsts budžeta līdzekļiem persona var izmantot vairākas reizes. Priekšroka studijām par valsts budžeta līdzekļiem (pie vērtēšanas kritērijiem vienāda vērtējuma gadījumā) ir tām personām, kuras grādu vai kvalifikāciju par valsts līdzekļiem iegūst pirmo reizi.</w:t>
      </w:r>
    </w:p>
    <w:p w14:paraId="61AE7780" w14:textId="7A90A53F" w:rsidR="00DC7EC0" w:rsidRPr="000562F7" w:rsidRDefault="00DC7EC0" w:rsidP="00C91463">
      <w:pPr>
        <w:pStyle w:val="ListParagraph"/>
        <w:numPr>
          <w:ilvl w:val="1"/>
          <w:numId w:val="40"/>
        </w:numPr>
        <w:jc w:val="both"/>
        <w:rPr>
          <w:strike/>
          <w:lang w:val="lv-LV"/>
        </w:rPr>
      </w:pPr>
      <w:r w:rsidRPr="000562F7">
        <w:rPr>
          <w:lang w:val="lv-LV"/>
        </w:rPr>
        <w:t>Konkursa rezultāti tiek izziņoti ne vēlāk kā 3 darba dienu laikā no konkursa noslēguma dienas.</w:t>
      </w:r>
    </w:p>
    <w:p w14:paraId="7D2B6547" w14:textId="77777777" w:rsidR="00DC7EC0" w:rsidRPr="000562F7" w:rsidRDefault="00DC7EC0" w:rsidP="00DC7EC0">
      <w:pPr>
        <w:ind w:left="2" w:hanging="2"/>
      </w:pPr>
    </w:p>
    <w:p w14:paraId="04D957B2" w14:textId="77777777" w:rsidR="00DC7EC0" w:rsidRPr="000562F7" w:rsidRDefault="00DC7EC0" w:rsidP="00DC7EC0">
      <w:pPr>
        <w:ind w:left="2" w:hanging="2"/>
      </w:pPr>
    </w:p>
    <w:p w14:paraId="210607BB" w14:textId="77777777" w:rsidR="00DC7EC0" w:rsidRPr="000562F7" w:rsidRDefault="00DC7EC0" w:rsidP="00DC7EC0">
      <w:pPr>
        <w:ind w:left="2" w:hanging="2"/>
      </w:pPr>
    </w:p>
    <w:p w14:paraId="7F635005" w14:textId="7DAB1C67" w:rsidR="00DC7EC0" w:rsidRPr="000562F7" w:rsidRDefault="00DC7EC0" w:rsidP="00C91463">
      <w:pPr>
        <w:pStyle w:val="ListParagraph"/>
        <w:numPr>
          <w:ilvl w:val="0"/>
          <w:numId w:val="29"/>
        </w:numPr>
        <w:jc w:val="center"/>
        <w:rPr>
          <w:b/>
          <w:lang w:val="lv-LV"/>
        </w:rPr>
      </w:pPr>
      <w:r w:rsidRPr="000562F7">
        <w:rPr>
          <w:b/>
          <w:caps/>
          <w:lang w:val="lv-LV"/>
        </w:rPr>
        <w:br w:type="page"/>
      </w:r>
      <w:r w:rsidR="00CB4004" w:rsidRPr="000562F7">
        <w:rPr>
          <w:b/>
          <w:lang w:val="lv-LV"/>
        </w:rPr>
        <w:lastRenderedPageBreak/>
        <w:t xml:space="preserve">UZŅEMŠANAS </w:t>
      </w:r>
      <w:r w:rsidR="00885B35" w:rsidRPr="000562F7">
        <w:rPr>
          <w:b/>
          <w:lang w:val="lv-LV"/>
        </w:rPr>
        <w:t xml:space="preserve">NOTEIKUMI UN </w:t>
      </w:r>
      <w:r w:rsidR="00CB4004" w:rsidRPr="000562F7">
        <w:rPr>
          <w:b/>
          <w:lang w:val="lv-LV"/>
        </w:rPr>
        <w:t>KĀRTĪBA DOKTORA STUDIJU PROGRAMMĀ „LĀZERTEHNOLOĢIJAS”</w:t>
      </w:r>
    </w:p>
    <w:tbl>
      <w:tblPr>
        <w:tblW w:w="9285" w:type="dxa"/>
        <w:jc w:val="center"/>
        <w:tblCellMar>
          <w:top w:w="15" w:type="dxa"/>
          <w:left w:w="15" w:type="dxa"/>
          <w:bottom w:w="15" w:type="dxa"/>
          <w:right w:w="15" w:type="dxa"/>
        </w:tblCellMar>
        <w:tblLook w:val="04A0" w:firstRow="1" w:lastRow="0" w:firstColumn="1" w:lastColumn="0" w:noHBand="0" w:noVBand="1"/>
      </w:tblPr>
      <w:tblGrid>
        <w:gridCol w:w="2372"/>
        <w:gridCol w:w="1326"/>
        <w:gridCol w:w="1516"/>
        <w:gridCol w:w="4071"/>
      </w:tblGrid>
      <w:tr w:rsidR="000D6494" w:rsidRPr="000562F7" w14:paraId="76198F7D" w14:textId="77777777" w:rsidTr="006A62C3">
        <w:trPr>
          <w:trHeight w:val="859"/>
          <w:jc w:val="center"/>
        </w:trPr>
        <w:tc>
          <w:tcPr>
            <w:tcW w:w="2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DD5D4D" w14:textId="77777777" w:rsidR="000D6494" w:rsidRPr="000562F7" w:rsidRDefault="000D6494" w:rsidP="0014470B">
            <w:pPr>
              <w:jc w:val="center"/>
            </w:pPr>
            <w:r w:rsidRPr="000562F7">
              <w:rPr>
                <w:iCs/>
                <w:sz w:val="20"/>
                <w:szCs w:val="20"/>
              </w:rPr>
              <w:t>Studiju programmas nosaukums, kods</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7B5EEE" w14:textId="77777777" w:rsidR="000D6494" w:rsidRPr="000562F7" w:rsidRDefault="000D6494" w:rsidP="0014470B">
            <w:pPr>
              <w:jc w:val="center"/>
            </w:pPr>
            <w:r w:rsidRPr="000562F7">
              <w:rPr>
                <w:iCs/>
                <w:sz w:val="20"/>
                <w:szCs w:val="20"/>
              </w:rPr>
              <w:t>Studiju forma/ ilgums</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F58DC1" w14:textId="77777777" w:rsidR="000D6494" w:rsidRPr="000562F7" w:rsidRDefault="000D6494" w:rsidP="0014470B">
            <w:pPr>
              <w:jc w:val="center"/>
            </w:pPr>
            <w:r w:rsidRPr="000562F7">
              <w:rPr>
                <w:iCs/>
                <w:sz w:val="20"/>
                <w:szCs w:val="20"/>
              </w:rPr>
              <w:t>Iegūstamais grāds</w:t>
            </w:r>
          </w:p>
        </w:tc>
        <w:tc>
          <w:tcPr>
            <w:tcW w:w="4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4BEEEB" w14:textId="77777777" w:rsidR="000D6494" w:rsidRPr="000562F7" w:rsidRDefault="000D6494" w:rsidP="0014470B">
            <w:pPr>
              <w:jc w:val="center"/>
            </w:pPr>
            <w:r w:rsidRPr="000562F7">
              <w:rPr>
                <w:iCs/>
                <w:sz w:val="20"/>
                <w:szCs w:val="20"/>
              </w:rPr>
              <w:t>Uzņemšanas prasības</w:t>
            </w:r>
          </w:p>
        </w:tc>
      </w:tr>
      <w:tr w:rsidR="000D6494" w:rsidRPr="000562F7" w14:paraId="39AA61A4" w14:textId="77777777" w:rsidTr="006A62C3">
        <w:trPr>
          <w:trHeight w:val="195"/>
          <w:jc w:val="center"/>
        </w:trPr>
        <w:tc>
          <w:tcPr>
            <w:tcW w:w="2380"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39AD587E" w14:textId="0CE1A2B9" w:rsidR="000D6494" w:rsidRPr="000562F7" w:rsidRDefault="00F9282D" w:rsidP="0014470B">
            <w:pPr>
              <w:pStyle w:val="Default"/>
              <w:rPr>
                <w:sz w:val="20"/>
                <w:szCs w:val="20"/>
              </w:rPr>
            </w:pPr>
            <w:hyperlink r:id="rId21" w:history="1">
              <w:r w:rsidR="000D6494" w:rsidRPr="000562F7">
                <w:rPr>
                  <w:rStyle w:val="Hyperlink"/>
                  <w:b/>
                  <w:bCs/>
                  <w:iCs/>
                  <w:sz w:val="20"/>
                  <w:szCs w:val="20"/>
                </w:rPr>
                <w:t>„</w:t>
              </w:r>
              <w:proofErr w:type="spellStart"/>
              <w:r w:rsidR="000D6494" w:rsidRPr="000562F7">
                <w:rPr>
                  <w:rStyle w:val="Hyperlink"/>
                  <w:b/>
                  <w:bCs/>
                  <w:iCs/>
                  <w:sz w:val="20"/>
                  <w:szCs w:val="20"/>
                </w:rPr>
                <w:t>Lāzertehnoloģijas</w:t>
              </w:r>
              <w:proofErr w:type="spellEnd"/>
              <w:r w:rsidR="000D6494" w:rsidRPr="000562F7">
                <w:rPr>
                  <w:rStyle w:val="Hyperlink"/>
                  <w:b/>
                  <w:bCs/>
                  <w:iCs/>
                  <w:sz w:val="20"/>
                  <w:szCs w:val="20"/>
                </w:rPr>
                <w:t>”</w:t>
              </w:r>
            </w:hyperlink>
            <w:r w:rsidR="000D6494" w:rsidRPr="000562F7">
              <w:rPr>
                <w:b/>
                <w:bCs/>
                <w:i/>
                <w:iCs/>
                <w:sz w:val="20"/>
                <w:szCs w:val="20"/>
              </w:rPr>
              <w:t xml:space="preserve"> </w:t>
            </w:r>
            <w:r w:rsidR="000D6494" w:rsidRPr="000562F7">
              <w:rPr>
                <w:sz w:val="20"/>
                <w:szCs w:val="20"/>
              </w:rPr>
              <w:t xml:space="preserve">(51521) </w:t>
            </w:r>
          </w:p>
          <w:p w14:paraId="4A28AC7E" w14:textId="77777777" w:rsidR="000D6494" w:rsidRPr="000562F7" w:rsidRDefault="000D6494" w:rsidP="0014470B"/>
        </w:tc>
        <w:tc>
          <w:tcPr>
            <w:tcW w:w="1334"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4260A267" w14:textId="77777777" w:rsidR="000D6494" w:rsidRPr="000562F7" w:rsidRDefault="000D6494" w:rsidP="0014470B">
            <w:r w:rsidRPr="000562F7">
              <w:rPr>
                <w:color w:val="000000"/>
                <w:sz w:val="20"/>
                <w:szCs w:val="20"/>
              </w:rPr>
              <w:t>Pilna laika </w:t>
            </w:r>
          </w:p>
          <w:p w14:paraId="104330D2" w14:textId="77777777" w:rsidR="000D6494" w:rsidRPr="000562F7" w:rsidRDefault="000D6494" w:rsidP="0014470B">
            <w:r w:rsidRPr="000562F7">
              <w:rPr>
                <w:color w:val="000000"/>
                <w:sz w:val="20"/>
                <w:szCs w:val="20"/>
              </w:rPr>
              <w:t>studijas/</w:t>
            </w:r>
          </w:p>
          <w:p w14:paraId="7CB4B53D" w14:textId="77777777" w:rsidR="000D6494" w:rsidRPr="000562F7" w:rsidRDefault="000D6494" w:rsidP="0014470B">
            <w:r w:rsidRPr="000562F7">
              <w:rPr>
                <w:color w:val="000000"/>
                <w:sz w:val="20"/>
                <w:szCs w:val="20"/>
              </w:rPr>
              <w:t>3 gadi</w:t>
            </w:r>
          </w:p>
          <w:p w14:paraId="3B99D3E8" w14:textId="77777777" w:rsidR="000D6494" w:rsidRPr="000562F7" w:rsidRDefault="000D6494" w:rsidP="0014470B">
            <w:r w:rsidRPr="000562F7">
              <w:rPr>
                <w:color w:val="000000"/>
                <w:sz w:val="20"/>
                <w:szCs w:val="20"/>
              </w:rPr>
              <w:t> </w:t>
            </w:r>
          </w:p>
        </w:tc>
        <w:tc>
          <w:tcPr>
            <w:tcW w:w="1457" w:type="dxa"/>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5351AB1C" w14:textId="6AB50BBF" w:rsidR="000D6494" w:rsidRPr="000562F7" w:rsidRDefault="000D6494" w:rsidP="00885B35">
            <w:pPr>
              <w:tabs>
                <w:tab w:val="left" w:pos="1711"/>
              </w:tabs>
            </w:pPr>
            <w:r w:rsidRPr="000562F7">
              <w:rPr>
                <w:sz w:val="20"/>
                <w:szCs w:val="20"/>
              </w:rPr>
              <w:t>Zinātnes doktors (</w:t>
            </w:r>
            <w:proofErr w:type="spellStart"/>
            <w:r w:rsidRPr="000562F7">
              <w:rPr>
                <w:i/>
                <w:sz w:val="20"/>
                <w:szCs w:val="20"/>
              </w:rPr>
              <w:t>Ph.D</w:t>
            </w:r>
            <w:proofErr w:type="spellEnd"/>
            <w:r w:rsidRPr="000562F7">
              <w:rPr>
                <w:i/>
                <w:sz w:val="20"/>
                <w:szCs w:val="20"/>
              </w:rPr>
              <w:t>.</w:t>
            </w:r>
            <w:r w:rsidRPr="000562F7">
              <w:rPr>
                <w:sz w:val="20"/>
                <w:szCs w:val="20"/>
              </w:rPr>
              <w:t xml:space="preserve">) </w:t>
            </w:r>
            <w:r w:rsidR="00CD1433">
              <w:rPr>
                <w:sz w:val="20"/>
                <w:szCs w:val="20"/>
              </w:rPr>
              <w:t>inženierzinātnēs un tehnoloģijās</w:t>
            </w:r>
            <w:r w:rsidRPr="000562F7">
              <w:rPr>
                <w:sz w:val="20"/>
                <w:szCs w:val="20"/>
              </w:rPr>
              <w:t xml:space="preserve">   </w:t>
            </w:r>
          </w:p>
          <w:p w14:paraId="7F1E32F3" w14:textId="77777777" w:rsidR="000D6494" w:rsidRPr="000562F7" w:rsidRDefault="000D6494" w:rsidP="0014470B">
            <w:pPr>
              <w:tabs>
                <w:tab w:val="left" w:pos="1711"/>
              </w:tabs>
            </w:pPr>
          </w:p>
        </w:tc>
        <w:tc>
          <w:tcPr>
            <w:tcW w:w="411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495960E" w14:textId="1C35315D" w:rsidR="000D6494" w:rsidRPr="000562F7" w:rsidRDefault="000D6494" w:rsidP="0014470B">
            <w:pPr>
              <w:pStyle w:val="Default"/>
              <w:rPr>
                <w:sz w:val="18"/>
                <w:szCs w:val="18"/>
              </w:rPr>
            </w:pPr>
            <w:r w:rsidRPr="000562F7">
              <w:rPr>
                <w:sz w:val="18"/>
                <w:szCs w:val="18"/>
              </w:rPr>
              <w:t>Pārrunas par zinātniskā pētījuma tēmu.</w:t>
            </w:r>
          </w:p>
        </w:tc>
      </w:tr>
      <w:tr w:rsidR="000D6494" w:rsidRPr="000562F7" w14:paraId="435A482E" w14:textId="77777777" w:rsidTr="006A62C3">
        <w:trPr>
          <w:trHeight w:val="2237"/>
          <w:jc w:val="center"/>
        </w:trPr>
        <w:tc>
          <w:tcPr>
            <w:tcW w:w="238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7F47B0" w14:textId="77777777" w:rsidR="000D6494" w:rsidRPr="000562F7" w:rsidRDefault="000D6494" w:rsidP="0014470B">
            <w:pPr>
              <w:pStyle w:val="Default"/>
              <w:rPr>
                <w:b/>
                <w:bCs/>
                <w:iCs/>
                <w:sz w:val="20"/>
                <w:szCs w:val="20"/>
              </w:rPr>
            </w:pPr>
          </w:p>
        </w:tc>
        <w:tc>
          <w:tcPr>
            <w:tcW w:w="13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75ABB9B" w14:textId="77777777" w:rsidR="000D6494" w:rsidRPr="000562F7" w:rsidRDefault="000D6494" w:rsidP="0014470B">
            <w:pPr>
              <w:rPr>
                <w:color w:val="000000"/>
                <w:sz w:val="20"/>
                <w:szCs w:val="20"/>
              </w:rPr>
            </w:pPr>
          </w:p>
        </w:tc>
        <w:tc>
          <w:tcPr>
            <w:tcW w:w="145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EDBE34D" w14:textId="77777777" w:rsidR="000D6494" w:rsidRPr="000562F7" w:rsidRDefault="000D6494" w:rsidP="0014470B">
            <w:pPr>
              <w:tabs>
                <w:tab w:val="left" w:pos="1711"/>
              </w:tabs>
              <w:rPr>
                <w:sz w:val="20"/>
                <w:szCs w:val="20"/>
              </w:rPr>
            </w:pP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9B4AD" w14:textId="77777777" w:rsidR="000D6494" w:rsidRPr="000562F7" w:rsidRDefault="000D6494" w:rsidP="0014470B">
            <w:pPr>
              <w:pStyle w:val="Default"/>
              <w:rPr>
                <w:b/>
                <w:sz w:val="18"/>
                <w:szCs w:val="18"/>
              </w:rPr>
            </w:pPr>
            <w:r w:rsidRPr="000562F7">
              <w:rPr>
                <w:b/>
                <w:sz w:val="18"/>
                <w:szCs w:val="18"/>
              </w:rPr>
              <w:t>Ārzemniekiem:</w:t>
            </w:r>
          </w:p>
          <w:p w14:paraId="499CA130" w14:textId="77777777" w:rsidR="006A62C3" w:rsidRPr="000562F7" w:rsidRDefault="000D6494" w:rsidP="00C91463">
            <w:pPr>
              <w:pStyle w:val="Default"/>
              <w:numPr>
                <w:ilvl w:val="1"/>
                <w:numId w:val="36"/>
              </w:numPr>
              <w:tabs>
                <w:tab w:val="clear" w:pos="1440"/>
                <w:tab w:val="num" w:pos="177"/>
              </w:tabs>
              <w:ind w:left="177" w:hanging="283"/>
              <w:jc w:val="both"/>
              <w:rPr>
                <w:b/>
                <w:sz w:val="18"/>
                <w:szCs w:val="18"/>
              </w:rPr>
            </w:pPr>
            <w:r w:rsidRPr="000562F7">
              <w:rPr>
                <w:sz w:val="18"/>
                <w:szCs w:val="18"/>
              </w:rPr>
              <w:t>Pārrunas par zinātniskā pētījuma tēmu.</w:t>
            </w:r>
          </w:p>
          <w:p w14:paraId="34ABF171" w14:textId="7FE7AD5D" w:rsidR="000D6494" w:rsidRPr="000562F7" w:rsidRDefault="006A62C3" w:rsidP="00C91463">
            <w:pPr>
              <w:pStyle w:val="Default"/>
              <w:numPr>
                <w:ilvl w:val="1"/>
                <w:numId w:val="36"/>
              </w:numPr>
              <w:tabs>
                <w:tab w:val="clear" w:pos="1440"/>
                <w:tab w:val="num" w:pos="177"/>
              </w:tabs>
              <w:ind w:left="177" w:hanging="283"/>
              <w:jc w:val="both"/>
              <w:rPr>
                <w:b/>
                <w:sz w:val="18"/>
                <w:szCs w:val="18"/>
              </w:rPr>
            </w:pPr>
            <w:r w:rsidRPr="000562F7">
              <w:rPr>
                <w:sz w:val="18"/>
                <w:szCs w:val="18"/>
              </w:rPr>
              <w:t>Jāpievieno starptautiskās testēšanas institūcijas pēdējo piecu gadu laikā izsniegts valodas prasmi apliecinošs dokuments, kas apliecina ārzemnieka angļu valodas prasmi vismaz B2 līmenī.  Dokuments nav jāpievieno, ja ārzemnieks iepriekšējo izglītību ieguvis angļu valodā, vai Eiropas Savienības un Eiropas ekonomiskās zonas valstī vai Šveices konfederācijā un viņa vidējo izglītību apliecinošajā dokumentā ir iekļauts svešvalodas zināšanu vērtējums, kas pielīdzināms vismaz B2 līmenim atbilstoši Eiropas vienotās valodas prasmes noteikšanas sistēmai. Ja nav starptautiska angļu valodas sertifikāta vai mācību valoda nav bijusi angļu, jākārto angļu valodas prasmju pārbaude. Eksāmena rezultāts tiks ieskaitīts, ja angļu valodas zināšanas būs vismaz B2 līmenī.</w:t>
            </w:r>
          </w:p>
        </w:tc>
      </w:tr>
    </w:tbl>
    <w:p w14:paraId="2001CDC6" w14:textId="1BC68703" w:rsidR="00DC7EC0" w:rsidRPr="000562F7" w:rsidRDefault="004A5ACF" w:rsidP="00C91463">
      <w:pPr>
        <w:pStyle w:val="ListParagraph"/>
        <w:widowControl w:val="0"/>
        <w:numPr>
          <w:ilvl w:val="1"/>
          <w:numId w:val="29"/>
        </w:numPr>
        <w:pBdr>
          <w:top w:val="nil"/>
          <w:left w:val="nil"/>
          <w:bottom w:val="nil"/>
          <w:right w:val="nil"/>
          <w:between w:val="nil"/>
        </w:pBdr>
        <w:jc w:val="both"/>
        <w:rPr>
          <w:sz w:val="23"/>
          <w:szCs w:val="23"/>
          <w:lang w:val="lv-LV"/>
        </w:rPr>
      </w:pPr>
      <w:r w:rsidRPr="000562F7">
        <w:rPr>
          <w:sz w:val="23"/>
          <w:szCs w:val="23"/>
          <w:lang w:val="lv-LV"/>
        </w:rPr>
        <w:t>RTA</w:t>
      </w:r>
      <w:r w:rsidR="00DC7EC0" w:rsidRPr="000562F7">
        <w:rPr>
          <w:sz w:val="23"/>
          <w:szCs w:val="23"/>
          <w:lang w:val="lv-LV"/>
        </w:rPr>
        <w:t xml:space="preserve"> doktora studiju programmā „</w:t>
      </w:r>
      <w:proofErr w:type="spellStart"/>
      <w:r w:rsidR="00DC7EC0" w:rsidRPr="000562F7">
        <w:rPr>
          <w:sz w:val="23"/>
          <w:szCs w:val="23"/>
          <w:lang w:val="lv-LV"/>
        </w:rPr>
        <w:t>Lāzertehnoloģijas</w:t>
      </w:r>
      <w:proofErr w:type="spellEnd"/>
      <w:r w:rsidR="00DC7EC0" w:rsidRPr="000562F7">
        <w:rPr>
          <w:sz w:val="23"/>
          <w:szCs w:val="23"/>
          <w:lang w:val="lv-LV"/>
        </w:rPr>
        <w:t xml:space="preserve">” tiek uzņemtas personas, kurām ir </w:t>
      </w:r>
      <w:r w:rsidR="00A41780" w:rsidRPr="000562F7">
        <w:rPr>
          <w:i/>
          <w:iCs/>
          <w:sz w:val="23"/>
          <w:szCs w:val="23"/>
          <w:lang w:val="lv-LV"/>
        </w:rPr>
        <w:t xml:space="preserve">maģistra grāds vai tam pielīdzināta augstākā profesionālā izglītība inženierzinātnēs un tehnoloģijās, ražošanā un pārstrādē, dabaszinātnēs, matemātikā un informācijas tehnoloģijās, ja maģistra studiju līmeņa programmā ir apgūti studiju kursi vismaz 10 KP apjomā vai izstrādāts maģistra darbs, kas saistīts ar </w:t>
      </w:r>
      <w:proofErr w:type="spellStart"/>
      <w:r w:rsidR="00A41780" w:rsidRPr="000562F7">
        <w:rPr>
          <w:i/>
          <w:iCs/>
          <w:sz w:val="23"/>
          <w:szCs w:val="23"/>
          <w:lang w:val="lv-LV"/>
        </w:rPr>
        <w:t>lāzertehnoloģijām</w:t>
      </w:r>
      <w:proofErr w:type="spellEnd"/>
      <w:r w:rsidR="00A41780" w:rsidRPr="000562F7">
        <w:rPr>
          <w:i/>
          <w:iCs/>
          <w:sz w:val="23"/>
          <w:szCs w:val="23"/>
          <w:lang w:val="lv-LV"/>
        </w:rPr>
        <w:t>.</w:t>
      </w:r>
      <w:r w:rsidR="00A41780" w:rsidRPr="000562F7">
        <w:rPr>
          <w:i/>
          <w:iCs/>
          <w:lang w:val="lv-LV"/>
        </w:rPr>
        <w:t xml:space="preserve"> </w:t>
      </w:r>
      <w:r w:rsidR="00DC7EC0" w:rsidRPr="000562F7">
        <w:rPr>
          <w:iCs/>
          <w:sz w:val="23"/>
          <w:szCs w:val="23"/>
          <w:lang w:val="lv-LV"/>
        </w:rPr>
        <w:t>Angļu valoda vismaz B2 līmenī</w:t>
      </w:r>
      <w:r w:rsidR="00DC7EC0" w:rsidRPr="000562F7">
        <w:rPr>
          <w:i/>
          <w:iCs/>
          <w:sz w:val="23"/>
          <w:szCs w:val="23"/>
          <w:lang w:val="lv-LV"/>
        </w:rPr>
        <w:t xml:space="preserve">. </w:t>
      </w:r>
      <w:r w:rsidR="00DC7EC0" w:rsidRPr="000562F7">
        <w:rPr>
          <w:sz w:val="23"/>
          <w:szCs w:val="23"/>
          <w:lang w:val="lv-LV"/>
        </w:rPr>
        <w:t xml:space="preserve">Ja maģistra grāds nav iegūts inženierzinātnēs vai dabas zinātnēs vai tām atbilstošā profesionālās darbības jomā, pretendentam MK noteikumos Nr. 505 “Ārpus formālās izglītības apgūto vai profesionālajā pieredzē iegūto kompetenču un iepriekšējā izglītībā sasniegtu studiju rezultātu atzīšanas noteikumi” noteiktajā kārtībā ir jāapliecina darba pieredze/neformālā izglītība, kas atbilst LKI 7. līmenim noteiktajām zināšanām, prasmēm un kompetencēm mašīnbūvē un mehānikā. Pretendentam jāiesniedz zinātniskā pētījuma tēmas apraksts par izvēlēto pētniecisko tematu vai problēmu </w:t>
      </w:r>
      <w:proofErr w:type="spellStart"/>
      <w:r w:rsidR="00DC7EC0" w:rsidRPr="000562F7">
        <w:rPr>
          <w:sz w:val="23"/>
          <w:szCs w:val="23"/>
          <w:lang w:val="lv-LV"/>
        </w:rPr>
        <w:t>lāzertehnoloģijās</w:t>
      </w:r>
      <w:proofErr w:type="spellEnd"/>
      <w:r w:rsidR="00DC7EC0" w:rsidRPr="000562F7">
        <w:rPr>
          <w:sz w:val="23"/>
          <w:szCs w:val="23"/>
          <w:lang w:val="lv-LV"/>
        </w:rPr>
        <w:t xml:space="preserve">  (līdz 10 lpp.).</w:t>
      </w:r>
    </w:p>
    <w:p w14:paraId="003FE572" w14:textId="77777777" w:rsidR="00DC7EC0" w:rsidRPr="000562F7" w:rsidRDefault="00DC7EC0" w:rsidP="00C91463">
      <w:pPr>
        <w:pStyle w:val="ListParagraph"/>
        <w:widowControl w:val="0"/>
        <w:numPr>
          <w:ilvl w:val="1"/>
          <w:numId w:val="29"/>
        </w:numPr>
        <w:pBdr>
          <w:top w:val="nil"/>
          <w:left w:val="nil"/>
          <w:bottom w:val="nil"/>
          <w:right w:val="nil"/>
          <w:between w:val="nil"/>
        </w:pBdr>
        <w:jc w:val="both"/>
        <w:rPr>
          <w:sz w:val="23"/>
          <w:szCs w:val="23"/>
          <w:lang w:val="lv-LV"/>
        </w:rPr>
      </w:pPr>
      <w:r w:rsidRPr="000562F7">
        <w:rPr>
          <w:sz w:val="23"/>
          <w:szCs w:val="23"/>
          <w:lang w:val="lv-LV"/>
        </w:rPr>
        <w:t>RTA rektora apstiprinātā doktora studiju programmas „</w:t>
      </w:r>
      <w:proofErr w:type="spellStart"/>
      <w:r w:rsidRPr="000562F7">
        <w:rPr>
          <w:sz w:val="23"/>
          <w:szCs w:val="23"/>
          <w:lang w:val="lv-LV"/>
        </w:rPr>
        <w:t>Lāzertehnoloģijas</w:t>
      </w:r>
      <w:proofErr w:type="spellEnd"/>
      <w:r w:rsidRPr="000562F7">
        <w:rPr>
          <w:sz w:val="23"/>
          <w:szCs w:val="23"/>
          <w:lang w:val="lv-LV"/>
        </w:rPr>
        <w:t>” Iestājpārbaudījumu komisija:</w:t>
      </w:r>
    </w:p>
    <w:p w14:paraId="2E5208F4" w14:textId="35A630E4" w:rsidR="00DC7EC0" w:rsidRPr="000562F7" w:rsidRDefault="00DC7EC0" w:rsidP="00C91463">
      <w:pPr>
        <w:pStyle w:val="ListParagraph"/>
        <w:widowControl w:val="0"/>
        <w:numPr>
          <w:ilvl w:val="2"/>
          <w:numId w:val="29"/>
        </w:numPr>
        <w:pBdr>
          <w:top w:val="nil"/>
          <w:left w:val="nil"/>
          <w:bottom w:val="nil"/>
          <w:right w:val="nil"/>
          <w:between w:val="nil"/>
        </w:pBdr>
        <w:ind w:left="993" w:hanging="567"/>
        <w:jc w:val="both"/>
        <w:rPr>
          <w:sz w:val="23"/>
          <w:szCs w:val="23"/>
          <w:lang w:val="lv-LV"/>
        </w:rPr>
      </w:pPr>
      <w:r w:rsidRPr="000562F7">
        <w:rPr>
          <w:sz w:val="23"/>
          <w:szCs w:val="23"/>
          <w:lang w:val="lv-LV"/>
        </w:rPr>
        <w:t>iepazīstas ar personas, kas pretendē uz uzņemšanu doktora studiju programmā, iesniegtajiem dokumentiem un materiāliem un sagatavo atzinumu par to atbilstību</w:t>
      </w:r>
      <w:r w:rsidR="0059451F" w:rsidRPr="000562F7">
        <w:rPr>
          <w:sz w:val="23"/>
          <w:szCs w:val="23"/>
          <w:lang w:val="lv-LV"/>
        </w:rPr>
        <w:t> </w:t>
      </w:r>
      <w:r w:rsidRPr="000562F7">
        <w:rPr>
          <w:sz w:val="23"/>
          <w:szCs w:val="23"/>
          <w:lang w:val="lv-LV"/>
        </w:rPr>
        <w:t>/ neatbilstību doktora studiju programmā noteiktajiem uzņemšanas nosacījumiem;</w:t>
      </w:r>
    </w:p>
    <w:p w14:paraId="1C2E3782" w14:textId="77777777" w:rsidR="00DC7EC0" w:rsidRPr="000562F7" w:rsidRDefault="00DC7EC0" w:rsidP="00C91463">
      <w:pPr>
        <w:pStyle w:val="ListParagraph"/>
        <w:widowControl w:val="0"/>
        <w:numPr>
          <w:ilvl w:val="2"/>
          <w:numId w:val="29"/>
        </w:numPr>
        <w:pBdr>
          <w:top w:val="nil"/>
          <w:left w:val="nil"/>
          <w:bottom w:val="nil"/>
          <w:right w:val="nil"/>
          <w:between w:val="nil"/>
        </w:pBdr>
        <w:ind w:left="993" w:hanging="567"/>
        <w:jc w:val="both"/>
        <w:rPr>
          <w:sz w:val="23"/>
          <w:szCs w:val="23"/>
          <w:lang w:val="lv-LV"/>
        </w:rPr>
      </w:pPr>
      <w:r w:rsidRPr="000562F7">
        <w:rPr>
          <w:sz w:val="23"/>
          <w:szCs w:val="23"/>
          <w:lang w:val="lv-LV"/>
        </w:rPr>
        <w:t>noklausās pretendenta ziņojumu par izvēlēto zinātniskā pētījuma tēmu;</w:t>
      </w:r>
    </w:p>
    <w:p w14:paraId="3414474D" w14:textId="77777777" w:rsidR="00DC7EC0" w:rsidRPr="000562F7" w:rsidRDefault="00DC7EC0" w:rsidP="00C91463">
      <w:pPr>
        <w:pStyle w:val="ListParagraph"/>
        <w:widowControl w:val="0"/>
        <w:numPr>
          <w:ilvl w:val="2"/>
          <w:numId w:val="29"/>
        </w:numPr>
        <w:pBdr>
          <w:top w:val="nil"/>
          <w:left w:val="nil"/>
          <w:bottom w:val="nil"/>
          <w:right w:val="nil"/>
          <w:between w:val="nil"/>
        </w:pBdr>
        <w:ind w:left="993" w:hanging="567"/>
        <w:jc w:val="both"/>
        <w:rPr>
          <w:sz w:val="23"/>
          <w:szCs w:val="23"/>
          <w:lang w:val="lv-LV"/>
        </w:rPr>
      </w:pPr>
      <w:r w:rsidRPr="000562F7">
        <w:rPr>
          <w:sz w:val="23"/>
          <w:szCs w:val="23"/>
          <w:lang w:val="lv-LV"/>
        </w:rPr>
        <w:t xml:space="preserve">iestājpārbaudījumu katrs komisijas loceklis vērtē individuāli 10 </w:t>
      </w:r>
      <w:proofErr w:type="spellStart"/>
      <w:r w:rsidRPr="000562F7">
        <w:rPr>
          <w:sz w:val="23"/>
          <w:szCs w:val="23"/>
          <w:lang w:val="lv-LV"/>
        </w:rPr>
        <w:t>ballu</w:t>
      </w:r>
      <w:proofErr w:type="spellEnd"/>
      <w:r w:rsidRPr="000562F7">
        <w:rPr>
          <w:sz w:val="23"/>
          <w:szCs w:val="23"/>
          <w:lang w:val="lv-LV"/>
        </w:rPr>
        <w:t xml:space="preserve"> sistēmā; galīgais iestājpārbaudījuma vērtējums tiek iegūts, nosakot vidējo aritmētisko;</w:t>
      </w:r>
    </w:p>
    <w:p w14:paraId="09001CFC" w14:textId="77777777" w:rsidR="00DC7EC0" w:rsidRPr="000562F7" w:rsidRDefault="00DC7EC0" w:rsidP="00C91463">
      <w:pPr>
        <w:pStyle w:val="ListParagraph"/>
        <w:widowControl w:val="0"/>
        <w:numPr>
          <w:ilvl w:val="2"/>
          <w:numId w:val="29"/>
        </w:numPr>
        <w:pBdr>
          <w:top w:val="nil"/>
          <w:left w:val="nil"/>
          <w:bottom w:val="nil"/>
          <w:right w:val="nil"/>
          <w:between w:val="nil"/>
        </w:pBdr>
        <w:ind w:left="993" w:hanging="567"/>
        <w:jc w:val="both"/>
        <w:rPr>
          <w:sz w:val="23"/>
          <w:szCs w:val="23"/>
          <w:lang w:val="lv-LV"/>
        </w:rPr>
      </w:pPr>
      <w:r w:rsidRPr="000562F7">
        <w:rPr>
          <w:sz w:val="23"/>
          <w:szCs w:val="23"/>
          <w:lang w:val="lv-LV"/>
        </w:rPr>
        <w:t>izveido un apstiprina pretendentu sarakstu, sakārtotu dilstošā secībā pēc iegūtā vērtējuma;</w:t>
      </w:r>
    </w:p>
    <w:p w14:paraId="64649203" w14:textId="43AE7604" w:rsidR="00DC7EC0" w:rsidRPr="000562F7" w:rsidRDefault="00DC7EC0" w:rsidP="00C91463">
      <w:pPr>
        <w:pStyle w:val="ListParagraph"/>
        <w:widowControl w:val="0"/>
        <w:numPr>
          <w:ilvl w:val="2"/>
          <w:numId w:val="29"/>
        </w:numPr>
        <w:pBdr>
          <w:top w:val="nil"/>
          <w:left w:val="nil"/>
          <w:bottom w:val="nil"/>
          <w:right w:val="nil"/>
          <w:between w:val="nil"/>
        </w:pBdr>
        <w:ind w:left="993" w:hanging="567"/>
        <w:jc w:val="both"/>
        <w:rPr>
          <w:sz w:val="23"/>
          <w:szCs w:val="23"/>
          <w:lang w:val="lv-LV"/>
        </w:rPr>
      </w:pPr>
      <w:r w:rsidRPr="000562F7">
        <w:rPr>
          <w:sz w:val="23"/>
          <w:szCs w:val="23"/>
          <w:lang w:val="lv-LV"/>
        </w:rPr>
        <w:t xml:space="preserve">iesniedz Uzņemšanas komisijai ierosinājumu par pretendentu imatrikulēšanu, pievienojot punktā </w:t>
      </w:r>
      <w:r w:rsidR="00DC1723" w:rsidRPr="000562F7">
        <w:rPr>
          <w:sz w:val="23"/>
          <w:szCs w:val="23"/>
          <w:lang w:val="lv-LV"/>
        </w:rPr>
        <w:t>4</w:t>
      </w:r>
      <w:r w:rsidRPr="000562F7">
        <w:rPr>
          <w:sz w:val="23"/>
          <w:szCs w:val="23"/>
          <w:lang w:val="lv-LV"/>
        </w:rPr>
        <w:t>.2.1. minēto atzinumu.</w:t>
      </w:r>
    </w:p>
    <w:p w14:paraId="01426C36" w14:textId="77777777" w:rsidR="00DC7EC0" w:rsidRPr="000562F7" w:rsidRDefault="00DC7EC0" w:rsidP="00C91463">
      <w:pPr>
        <w:pStyle w:val="ListParagraph"/>
        <w:widowControl w:val="0"/>
        <w:numPr>
          <w:ilvl w:val="1"/>
          <w:numId w:val="29"/>
        </w:numPr>
        <w:pBdr>
          <w:top w:val="nil"/>
          <w:left w:val="nil"/>
          <w:bottom w:val="nil"/>
          <w:right w:val="nil"/>
          <w:between w:val="nil"/>
        </w:pBdr>
        <w:jc w:val="both"/>
        <w:rPr>
          <w:sz w:val="23"/>
          <w:szCs w:val="23"/>
          <w:lang w:val="lv-LV"/>
        </w:rPr>
      </w:pPr>
      <w:r w:rsidRPr="000562F7">
        <w:rPr>
          <w:sz w:val="23"/>
          <w:szCs w:val="23"/>
          <w:lang w:val="lv-LV"/>
        </w:rPr>
        <w:t>Personas, kuru iesniegtie dokumenti un materiāli neatbilst doktora studiju programmā noteiktajiem uzņemšanas nosacījumiem, netiek pielaistas pie iestājpārbaudījumu kārtošanas.</w:t>
      </w:r>
    </w:p>
    <w:p w14:paraId="2790FECF" w14:textId="77777777" w:rsidR="00885B35" w:rsidRPr="000562F7" w:rsidRDefault="00DC7EC0" w:rsidP="00C91463">
      <w:pPr>
        <w:pStyle w:val="ListParagraph"/>
        <w:widowControl w:val="0"/>
        <w:numPr>
          <w:ilvl w:val="1"/>
          <w:numId w:val="29"/>
        </w:numPr>
        <w:pBdr>
          <w:top w:val="nil"/>
          <w:left w:val="nil"/>
          <w:bottom w:val="nil"/>
          <w:right w:val="nil"/>
          <w:between w:val="nil"/>
        </w:pBdr>
        <w:jc w:val="both"/>
        <w:rPr>
          <w:sz w:val="23"/>
          <w:szCs w:val="23"/>
          <w:lang w:val="lv-LV"/>
        </w:rPr>
      </w:pPr>
      <w:r w:rsidRPr="000562F7">
        <w:rPr>
          <w:sz w:val="23"/>
          <w:szCs w:val="23"/>
          <w:lang w:val="lv-LV"/>
        </w:rPr>
        <w:t>RTA organizē studijas par valsts budžeta līdzekļiem, bet studijas virs paredzētā valsts pasūtījuma organizē par pašu reflektantu vai citas juridiskās vai fiziskās personas līdzekļiem. Tiesības studēt par valsts budžeta līdzekļiem persona var izmantot vairākas reizes. Priekšroka studijām par valsts budžeta līdzekļiem (pie vērtēšanas kritērijiem vienāda vērtējuma gadījumā) ir tām personām, kuras grādu vai kvalifikāciju par valsts līdzekļiem iegūst pirmo reizi</w:t>
      </w:r>
    </w:p>
    <w:p w14:paraId="7F6A8986" w14:textId="0B40F445" w:rsidR="006B65C3" w:rsidRPr="000562F7" w:rsidRDefault="00DC7EC0" w:rsidP="00C91463">
      <w:pPr>
        <w:pStyle w:val="ListParagraph"/>
        <w:widowControl w:val="0"/>
        <w:numPr>
          <w:ilvl w:val="1"/>
          <w:numId w:val="29"/>
        </w:numPr>
        <w:pBdr>
          <w:top w:val="nil"/>
          <w:left w:val="nil"/>
          <w:bottom w:val="nil"/>
          <w:right w:val="nil"/>
          <w:between w:val="nil"/>
        </w:pBdr>
        <w:jc w:val="both"/>
        <w:rPr>
          <w:sz w:val="23"/>
          <w:szCs w:val="23"/>
          <w:lang w:val="lv-LV"/>
        </w:rPr>
      </w:pPr>
      <w:r w:rsidRPr="000562F7">
        <w:rPr>
          <w:sz w:val="23"/>
          <w:szCs w:val="23"/>
          <w:lang w:val="lv-LV"/>
        </w:rPr>
        <w:t>Konkursa rezultāti tiek izziņoti ne vēlāk kā 3 darba dienu laikā no konkursa noslēguma dienas.</w:t>
      </w:r>
    </w:p>
    <w:p w14:paraId="39CF8446" w14:textId="2E5EE3A6" w:rsidR="00A41780" w:rsidRPr="000562F7" w:rsidRDefault="00A41780">
      <w:pPr>
        <w:rPr>
          <w:b/>
          <w:sz w:val="28"/>
          <w:szCs w:val="28"/>
          <w:lang w:eastAsia="en-US"/>
        </w:rPr>
      </w:pPr>
    </w:p>
    <w:p w14:paraId="28F43D75" w14:textId="612D1022" w:rsidR="00566438" w:rsidRPr="000562F7" w:rsidRDefault="001D6E75" w:rsidP="004064C6">
      <w:pPr>
        <w:pStyle w:val="Heading1"/>
        <w:rPr>
          <w:rFonts w:ascii="Times New Roman" w:hAnsi="Times New Roman"/>
          <w:b/>
          <w:szCs w:val="28"/>
          <w:lang w:val="lv-LV"/>
        </w:rPr>
      </w:pPr>
      <w:bookmarkStart w:id="2" w:name="_Toc181877243"/>
      <w:bookmarkStart w:id="3" w:name="_GoBack"/>
      <w:bookmarkEnd w:id="3"/>
      <w:r w:rsidRPr="000562F7">
        <w:rPr>
          <w:rFonts w:ascii="Times New Roman" w:hAnsi="Times New Roman"/>
          <w:b/>
          <w:szCs w:val="28"/>
          <w:lang w:val="lv-LV"/>
        </w:rPr>
        <w:t>REFLEKTANTA UN RTA  SAVSTARPĒJĀS TIESĪBAS UN PIENĀKUMI UZŅEMŠANAS PROCESĀ</w:t>
      </w:r>
      <w:bookmarkEnd w:id="2"/>
    </w:p>
    <w:p w14:paraId="3CE68CFE" w14:textId="77777777" w:rsidR="00566438" w:rsidRPr="000562F7" w:rsidRDefault="00566438" w:rsidP="00566438"/>
    <w:p w14:paraId="73BBBDCB" w14:textId="77777777" w:rsidR="00566438" w:rsidRPr="000562F7" w:rsidRDefault="00566438" w:rsidP="00C91463">
      <w:pPr>
        <w:pStyle w:val="ListParagraph"/>
        <w:numPr>
          <w:ilvl w:val="0"/>
          <w:numId w:val="31"/>
        </w:numPr>
        <w:ind w:left="284" w:hanging="284"/>
        <w:rPr>
          <w:b/>
          <w:bCs/>
          <w:lang w:val="lv-LV"/>
        </w:rPr>
      </w:pPr>
      <w:r w:rsidRPr="000562F7">
        <w:rPr>
          <w:b/>
          <w:bCs/>
          <w:lang w:val="lv-LV"/>
        </w:rPr>
        <w:t>Reflektanta pienākumi un tiesības</w:t>
      </w:r>
    </w:p>
    <w:p w14:paraId="046D0691" w14:textId="35E1D27A" w:rsidR="00566438" w:rsidRPr="000562F7" w:rsidRDefault="00566438" w:rsidP="00C91463">
      <w:pPr>
        <w:pStyle w:val="ListParagraph"/>
        <w:numPr>
          <w:ilvl w:val="1"/>
          <w:numId w:val="31"/>
        </w:numPr>
        <w:rPr>
          <w:b/>
          <w:bCs/>
          <w:lang w:val="lv-LV"/>
        </w:rPr>
      </w:pPr>
      <w:r w:rsidRPr="000562F7">
        <w:rPr>
          <w:lang w:val="lv-LV"/>
        </w:rPr>
        <w:t>Reflektanta pienākumi:</w:t>
      </w:r>
    </w:p>
    <w:p w14:paraId="65A198D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un termiņā iesniegt reģistrācijai un imatrikulācijai nepieciešamo dokumentu kopijas, uzrādot oriģinālus, vai apliecinātas nepieciešamo dokumentu kopijas;</w:t>
      </w:r>
    </w:p>
    <w:p w14:paraId="0371DB89" w14:textId="77777777" w:rsidR="00566438" w:rsidRPr="000562F7" w:rsidRDefault="00566438" w:rsidP="00C91463">
      <w:pPr>
        <w:pStyle w:val="ListParagraph"/>
        <w:numPr>
          <w:ilvl w:val="2"/>
          <w:numId w:val="31"/>
        </w:numPr>
        <w:ind w:left="1560"/>
        <w:jc w:val="both"/>
        <w:rPr>
          <w:lang w:val="lv-LV"/>
        </w:rPr>
      </w:pPr>
      <w:r w:rsidRPr="000562F7">
        <w:rPr>
          <w:lang w:val="lv-LV"/>
        </w:rPr>
        <w:t>izpildīt RTA uzņemšanas noteikumu  prasības;</w:t>
      </w:r>
    </w:p>
    <w:p w14:paraId="41FFBF4E" w14:textId="77777777" w:rsidR="00566438" w:rsidRPr="000562F7" w:rsidRDefault="00566438" w:rsidP="00C91463">
      <w:pPr>
        <w:pStyle w:val="ListParagraph"/>
        <w:numPr>
          <w:ilvl w:val="2"/>
          <w:numId w:val="31"/>
        </w:numPr>
        <w:ind w:left="1560"/>
        <w:jc w:val="both"/>
        <w:rPr>
          <w:lang w:val="lv-LV"/>
        </w:rPr>
      </w:pPr>
      <w:r w:rsidRPr="000562F7">
        <w:rPr>
          <w:lang w:val="lv-LV"/>
        </w:rPr>
        <w:t>ievērot RTA iekšējās kārtības noteikumus uzņemšanas laikā;</w:t>
      </w:r>
    </w:p>
    <w:p w14:paraId="0B5AF772"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iestājpārbaudījumu;</w:t>
      </w:r>
    </w:p>
    <w:p w14:paraId="3BD3774D"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laikā ierasties uz reģistrēšanos studijām;</w:t>
      </w:r>
    </w:p>
    <w:p w14:paraId="3A94A93A" w14:textId="77777777" w:rsidR="00566438" w:rsidRPr="000562F7" w:rsidRDefault="00566438" w:rsidP="00C91463">
      <w:pPr>
        <w:pStyle w:val="ListParagraph"/>
        <w:numPr>
          <w:ilvl w:val="2"/>
          <w:numId w:val="31"/>
        </w:numPr>
        <w:ind w:left="1560"/>
        <w:jc w:val="both"/>
        <w:rPr>
          <w:lang w:val="lv-LV"/>
        </w:rPr>
      </w:pPr>
      <w:r w:rsidRPr="000562F7">
        <w:rPr>
          <w:lang w:val="lv-LV"/>
        </w:rPr>
        <w:t>RTA noteiktajā termiņā nokārtot visas finansiālās saistības ar RTA.</w:t>
      </w:r>
    </w:p>
    <w:p w14:paraId="742CF141" w14:textId="77777777" w:rsidR="00566438" w:rsidRPr="000562F7" w:rsidRDefault="00566438" w:rsidP="00C91463">
      <w:pPr>
        <w:pStyle w:val="ListParagraph"/>
        <w:numPr>
          <w:ilvl w:val="1"/>
          <w:numId w:val="31"/>
        </w:numPr>
        <w:jc w:val="both"/>
        <w:rPr>
          <w:lang w:val="lv-LV"/>
        </w:rPr>
      </w:pPr>
      <w:r w:rsidRPr="000562F7">
        <w:rPr>
          <w:lang w:val="lv-LV"/>
        </w:rPr>
        <w:t>Reflektanta tiesības:</w:t>
      </w:r>
    </w:p>
    <w:p w14:paraId="7B304CF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informāciju par visām RTA piedāvātajām studiju programmām;</w:t>
      </w:r>
    </w:p>
    <w:p w14:paraId="070661DA" w14:textId="77777777" w:rsidR="00566438" w:rsidRPr="000562F7" w:rsidRDefault="00566438" w:rsidP="00C91463">
      <w:pPr>
        <w:pStyle w:val="ListParagraph"/>
        <w:numPr>
          <w:ilvl w:val="2"/>
          <w:numId w:val="31"/>
        </w:numPr>
        <w:ind w:left="1560"/>
        <w:jc w:val="both"/>
        <w:rPr>
          <w:lang w:val="lv-LV"/>
        </w:rPr>
      </w:pPr>
      <w:r w:rsidRPr="000562F7">
        <w:rPr>
          <w:lang w:val="lv-LV"/>
        </w:rPr>
        <w:t>iepazīties ar Uzņemšanas noteikumiem;</w:t>
      </w:r>
    </w:p>
    <w:p w14:paraId="1AE496E1" w14:textId="77777777" w:rsidR="00566438" w:rsidRPr="000562F7" w:rsidRDefault="00566438" w:rsidP="00C91463">
      <w:pPr>
        <w:pStyle w:val="ListParagraph"/>
        <w:numPr>
          <w:ilvl w:val="2"/>
          <w:numId w:val="31"/>
        </w:numPr>
        <w:ind w:left="1560"/>
        <w:jc w:val="both"/>
        <w:rPr>
          <w:lang w:val="lv-LV"/>
        </w:rPr>
      </w:pPr>
      <w:r w:rsidRPr="000562F7">
        <w:rPr>
          <w:lang w:val="lv-LV"/>
        </w:rPr>
        <w:t>saņemt informāciju par uzņemšanas norisi RTA;</w:t>
      </w:r>
    </w:p>
    <w:p w14:paraId="4E7CEF6F" w14:textId="77777777" w:rsidR="00566438" w:rsidRPr="000562F7" w:rsidRDefault="00566438" w:rsidP="00C91463">
      <w:pPr>
        <w:pStyle w:val="ListParagraph"/>
        <w:numPr>
          <w:ilvl w:val="2"/>
          <w:numId w:val="31"/>
        </w:numPr>
        <w:ind w:left="1560"/>
        <w:jc w:val="both"/>
        <w:rPr>
          <w:lang w:val="lv-LV"/>
        </w:rPr>
      </w:pPr>
      <w:r w:rsidRPr="000562F7">
        <w:rPr>
          <w:lang w:val="lv-LV"/>
        </w:rPr>
        <w:t>reģistrējoties studijām, iesniegt RTA Uzņemšanas komisijai dokumentus, priekšlikumus, ierosinājumus;</w:t>
      </w:r>
    </w:p>
    <w:p w14:paraId="29FA49EC" w14:textId="77777777" w:rsidR="00566438" w:rsidRPr="000562F7" w:rsidRDefault="00566438" w:rsidP="00C91463">
      <w:pPr>
        <w:pStyle w:val="ListParagraph"/>
        <w:numPr>
          <w:ilvl w:val="2"/>
          <w:numId w:val="31"/>
        </w:numPr>
        <w:ind w:left="1560"/>
        <w:jc w:val="both"/>
        <w:rPr>
          <w:lang w:val="lv-LV"/>
        </w:rPr>
      </w:pPr>
      <w:r w:rsidRPr="000562F7">
        <w:rPr>
          <w:lang w:val="lv-LV"/>
        </w:rPr>
        <w:t>iepazīties ar konkursa rezultātiem;</w:t>
      </w:r>
    </w:p>
    <w:p w14:paraId="01F298FD" w14:textId="77777777" w:rsidR="00566438" w:rsidRPr="000562F7" w:rsidRDefault="00566438" w:rsidP="00C91463">
      <w:pPr>
        <w:pStyle w:val="ListParagraph"/>
        <w:numPr>
          <w:ilvl w:val="2"/>
          <w:numId w:val="31"/>
        </w:numPr>
        <w:ind w:left="1560"/>
        <w:jc w:val="both"/>
        <w:rPr>
          <w:lang w:val="lv-LV"/>
        </w:rPr>
      </w:pPr>
      <w:r w:rsidRPr="000562F7">
        <w:rPr>
          <w:lang w:val="lv-LV"/>
        </w:rPr>
        <w:t xml:space="preserve">pieprasīt </w:t>
      </w:r>
      <w:proofErr w:type="spellStart"/>
      <w:r w:rsidRPr="000562F7">
        <w:rPr>
          <w:lang w:val="lv-LV"/>
        </w:rPr>
        <w:t>rakstveidā</w:t>
      </w:r>
      <w:proofErr w:type="spellEnd"/>
      <w:r w:rsidRPr="000562F7">
        <w:rPr>
          <w:lang w:val="lv-LV"/>
        </w:rPr>
        <w:t xml:space="preserve"> noformēt RTA Uzņemšanas komisijas lēmumu par atteikumu reflektanta imatrikulācijai;</w:t>
      </w:r>
    </w:p>
    <w:p w14:paraId="52E3C281" w14:textId="77777777" w:rsidR="00566438" w:rsidRPr="000562F7" w:rsidRDefault="00566438" w:rsidP="00C91463">
      <w:pPr>
        <w:pStyle w:val="ListParagraph"/>
        <w:numPr>
          <w:ilvl w:val="2"/>
          <w:numId w:val="31"/>
        </w:numPr>
        <w:ind w:left="1560"/>
        <w:jc w:val="both"/>
        <w:rPr>
          <w:lang w:val="lv-LV"/>
        </w:rPr>
      </w:pPr>
      <w:r w:rsidRPr="000562F7">
        <w:rPr>
          <w:lang w:val="lv-LV"/>
        </w:rPr>
        <w:t>apstrīdēt vai pārsūdzēt ar uzņemšanu studiju programmā saistītos lēmumus, kā arī konkursa rezultātus, iesniedzot rakstisku iesniegumu RTA rektoram.</w:t>
      </w:r>
    </w:p>
    <w:p w14:paraId="06A9A93C" w14:textId="77777777" w:rsidR="00566438" w:rsidRPr="000562F7" w:rsidRDefault="00566438" w:rsidP="00566438"/>
    <w:p w14:paraId="35CE0929" w14:textId="77777777" w:rsidR="00566438" w:rsidRPr="000562F7" w:rsidRDefault="00566438" w:rsidP="00C91463">
      <w:pPr>
        <w:pStyle w:val="ListParagraph"/>
        <w:numPr>
          <w:ilvl w:val="0"/>
          <w:numId w:val="31"/>
        </w:numPr>
        <w:ind w:left="284" w:hanging="284"/>
        <w:rPr>
          <w:b/>
          <w:bCs/>
          <w:lang w:val="lv-LV"/>
        </w:rPr>
      </w:pPr>
      <w:r w:rsidRPr="000562F7">
        <w:rPr>
          <w:b/>
          <w:bCs/>
          <w:lang w:val="lv-LV"/>
        </w:rPr>
        <w:t>RTA pienākumi un tiesības</w:t>
      </w:r>
    </w:p>
    <w:p w14:paraId="3C4243BC" w14:textId="77777777" w:rsidR="00566438" w:rsidRPr="000562F7" w:rsidRDefault="00566438" w:rsidP="00C91463">
      <w:pPr>
        <w:pStyle w:val="ListParagraph"/>
        <w:numPr>
          <w:ilvl w:val="1"/>
          <w:numId w:val="31"/>
        </w:numPr>
        <w:rPr>
          <w:lang w:val="lv-LV"/>
        </w:rPr>
      </w:pPr>
      <w:r w:rsidRPr="000562F7">
        <w:rPr>
          <w:lang w:val="lv-LV"/>
        </w:rPr>
        <w:t>RTA pienākumi:</w:t>
      </w:r>
    </w:p>
    <w:p w14:paraId="552D54F8" w14:textId="77777777" w:rsidR="00566438" w:rsidRPr="000562F7" w:rsidRDefault="00566438" w:rsidP="00C91463">
      <w:pPr>
        <w:pStyle w:val="ListParagraph"/>
        <w:numPr>
          <w:ilvl w:val="2"/>
          <w:numId w:val="31"/>
        </w:numPr>
        <w:ind w:left="1560"/>
        <w:jc w:val="both"/>
        <w:rPr>
          <w:lang w:val="lv-LV"/>
        </w:rPr>
      </w:pPr>
      <w:r w:rsidRPr="000562F7">
        <w:rPr>
          <w:lang w:val="lv-LV"/>
        </w:rPr>
        <w:t>savlaicīgi izziņot prasības uzņemšanai studiju programmā;</w:t>
      </w:r>
    </w:p>
    <w:p w14:paraId="4721877C" w14:textId="77777777" w:rsidR="00566438" w:rsidRPr="000562F7" w:rsidRDefault="00566438" w:rsidP="00C91463">
      <w:pPr>
        <w:pStyle w:val="ListParagraph"/>
        <w:numPr>
          <w:ilvl w:val="2"/>
          <w:numId w:val="31"/>
        </w:numPr>
        <w:ind w:left="1560"/>
        <w:jc w:val="both"/>
        <w:rPr>
          <w:lang w:val="lv-LV"/>
        </w:rPr>
      </w:pPr>
      <w:r w:rsidRPr="000562F7">
        <w:rPr>
          <w:lang w:val="lv-LV"/>
        </w:rPr>
        <w:t>informēt un konsultēt personas par studiju iespējām, uzņemšanas kārtību RTA, kā arī reflektantu un pretendentu tiesībām un pienākumiem;</w:t>
      </w:r>
    </w:p>
    <w:p w14:paraId="6C576E45" w14:textId="77777777" w:rsidR="00566438" w:rsidRPr="000562F7" w:rsidRDefault="00566438" w:rsidP="00C91463">
      <w:pPr>
        <w:pStyle w:val="ListParagraph"/>
        <w:numPr>
          <w:ilvl w:val="2"/>
          <w:numId w:val="31"/>
        </w:numPr>
        <w:ind w:left="1560"/>
        <w:jc w:val="both"/>
        <w:rPr>
          <w:lang w:val="lv-LV"/>
        </w:rPr>
      </w:pPr>
      <w:r w:rsidRPr="000562F7">
        <w:rPr>
          <w:lang w:val="lv-LV"/>
        </w:rPr>
        <w:t>nodrošināt godīgu, atklātu un operatīvu uzņemšanu;</w:t>
      </w:r>
    </w:p>
    <w:p w14:paraId="712E3F2E" w14:textId="77777777" w:rsidR="00566438" w:rsidRPr="000562F7" w:rsidRDefault="00566438" w:rsidP="00C91463">
      <w:pPr>
        <w:pStyle w:val="ListParagraph"/>
        <w:numPr>
          <w:ilvl w:val="2"/>
          <w:numId w:val="31"/>
        </w:numPr>
        <w:ind w:left="1560"/>
        <w:jc w:val="both"/>
        <w:rPr>
          <w:lang w:val="lv-LV"/>
        </w:rPr>
      </w:pPr>
      <w:r w:rsidRPr="000562F7">
        <w:rPr>
          <w:lang w:val="lv-LV"/>
        </w:rPr>
        <w:t>informēt reflektantus par uzņemšanas kārtību; </w:t>
      </w:r>
    </w:p>
    <w:p w14:paraId="163ABA21" w14:textId="77777777" w:rsidR="00566438" w:rsidRPr="000562F7" w:rsidRDefault="00566438" w:rsidP="00C91463">
      <w:pPr>
        <w:pStyle w:val="ListParagraph"/>
        <w:numPr>
          <w:ilvl w:val="2"/>
          <w:numId w:val="31"/>
        </w:numPr>
        <w:ind w:left="1560"/>
        <w:jc w:val="both"/>
        <w:rPr>
          <w:lang w:val="lv-LV"/>
        </w:rPr>
      </w:pPr>
      <w:r w:rsidRPr="000562F7">
        <w:rPr>
          <w:lang w:val="lv-LV"/>
        </w:rPr>
        <w:t>publiskot konkursa rezultātus;</w:t>
      </w:r>
    </w:p>
    <w:p w14:paraId="6603458C" w14:textId="77777777" w:rsidR="00566438" w:rsidRPr="000562F7" w:rsidRDefault="00566438" w:rsidP="00C91463">
      <w:pPr>
        <w:pStyle w:val="ListParagraph"/>
        <w:numPr>
          <w:ilvl w:val="2"/>
          <w:numId w:val="31"/>
        </w:numPr>
        <w:ind w:left="1560"/>
        <w:jc w:val="both"/>
        <w:rPr>
          <w:lang w:val="lv-LV"/>
        </w:rPr>
      </w:pPr>
      <w:r w:rsidRPr="000562F7">
        <w:rPr>
          <w:lang w:val="lv-LV"/>
        </w:rPr>
        <w:t>veikt imatrikulāciju studiju programmā.</w:t>
      </w:r>
    </w:p>
    <w:p w14:paraId="26900997" w14:textId="77777777" w:rsidR="00566438" w:rsidRPr="000562F7" w:rsidRDefault="00566438" w:rsidP="00C91463">
      <w:pPr>
        <w:pStyle w:val="ListParagraph"/>
        <w:numPr>
          <w:ilvl w:val="1"/>
          <w:numId w:val="7"/>
        </w:numPr>
        <w:jc w:val="both"/>
        <w:rPr>
          <w:lang w:val="lv-LV"/>
        </w:rPr>
      </w:pPr>
      <w:r w:rsidRPr="000562F7">
        <w:rPr>
          <w:lang w:val="lv-LV"/>
        </w:rPr>
        <w:t>RTA tiesības:</w:t>
      </w:r>
    </w:p>
    <w:p w14:paraId="7ECCB7C0" w14:textId="77777777" w:rsidR="00566438" w:rsidRPr="000562F7" w:rsidRDefault="00566438" w:rsidP="00C91463">
      <w:pPr>
        <w:pStyle w:val="ListParagraph"/>
        <w:numPr>
          <w:ilvl w:val="2"/>
          <w:numId w:val="7"/>
        </w:numPr>
        <w:ind w:left="1560"/>
        <w:jc w:val="both"/>
        <w:rPr>
          <w:lang w:val="lv-LV"/>
        </w:rPr>
      </w:pPr>
      <w:r w:rsidRPr="000562F7">
        <w:rPr>
          <w:lang w:val="lv-LV"/>
        </w:rPr>
        <w:t>uzņemt reflektantu atbilstoši RTA Uzņemšanas noteikumiem;</w:t>
      </w:r>
    </w:p>
    <w:p w14:paraId="0EB22F0C" w14:textId="77777777" w:rsidR="00566438" w:rsidRPr="000562F7" w:rsidRDefault="00566438" w:rsidP="00C91463">
      <w:pPr>
        <w:pStyle w:val="ListParagraph"/>
        <w:numPr>
          <w:ilvl w:val="2"/>
          <w:numId w:val="7"/>
        </w:numPr>
        <w:ind w:left="1560"/>
        <w:jc w:val="both"/>
        <w:rPr>
          <w:lang w:val="lv-LV"/>
        </w:rPr>
      </w:pPr>
      <w:r w:rsidRPr="000562F7">
        <w:rPr>
          <w:lang w:val="lv-LV"/>
        </w:rPr>
        <w:t>noteikt uzņemšanas noteikumu papildprasības;</w:t>
      </w:r>
    </w:p>
    <w:p w14:paraId="64C3A138" w14:textId="77777777" w:rsidR="00566438" w:rsidRPr="000562F7" w:rsidRDefault="00566438" w:rsidP="00C91463">
      <w:pPr>
        <w:pStyle w:val="ListParagraph"/>
        <w:numPr>
          <w:ilvl w:val="2"/>
          <w:numId w:val="7"/>
        </w:numPr>
        <w:ind w:left="1560"/>
        <w:jc w:val="both"/>
        <w:rPr>
          <w:lang w:val="lv-LV"/>
        </w:rPr>
      </w:pPr>
      <w:r w:rsidRPr="000562F7">
        <w:rPr>
          <w:lang w:val="lv-LV"/>
        </w:rPr>
        <w:t>veikt atbilstošāko pretendentu atlasi izvēlētajā studiju programmā;</w:t>
      </w:r>
    </w:p>
    <w:p w14:paraId="400CD495" w14:textId="6A9D8637" w:rsidR="00566438" w:rsidRPr="000562F7" w:rsidRDefault="00566438" w:rsidP="00C91463">
      <w:pPr>
        <w:pStyle w:val="ListParagraph"/>
        <w:numPr>
          <w:ilvl w:val="2"/>
          <w:numId w:val="7"/>
        </w:numPr>
        <w:ind w:left="1560"/>
        <w:jc w:val="both"/>
        <w:rPr>
          <w:lang w:val="lv-LV"/>
        </w:rPr>
      </w:pPr>
      <w:r w:rsidRPr="000562F7">
        <w:rPr>
          <w:lang w:val="lv-LV"/>
        </w:rPr>
        <w:t xml:space="preserve">ja nepieciešams, noteikt </w:t>
      </w:r>
      <w:proofErr w:type="spellStart"/>
      <w:r w:rsidRPr="000562F7">
        <w:rPr>
          <w:lang w:val="lv-LV"/>
        </w:rPr>
        <w:t>papilduzņemšanu</w:t>
      </w:r>
      <w:proofErr w:type="spellEnd"/>
      <w:r w:rsidRPr="000562F7">
        <w:rPr>
          <w:lang w:val="lv-LV"/>
        </w:rPr>
        <w:t xml:space="preserve"> studiju programmā</w:t>
      </w:r>
      <w:r w:rsidR="00A75BBE" w:rsidRPr="000562F7">
        <w:rPr>
          <w:lang w:val="lv-LV"/>
        </w:rPr>
        <w:t>.</w:t>
      </w:r>
    </w:p>
    <w:p w14:paraId="55C60680" w14:textId="77777777" w:rsidR="00DC7EC0" w:rsidRPr="000562F7" w:rsidRDefault="00DC7EC0" w:rsidP="00DC7EC0">
      <w:pPr>
        <w:spacing w:after="240"/>
      </w:pPr>
    </w:p>
    <w:sectPr w:rsidR="00DC7EC0" w:rsidRPr="000562F7" w:rsidSect="007C7780">
      <w:footerReference w:type="even" r:id="rId22"/>
      <w:footerReference w:type="default" r:id="rId23"/>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1322" w14:textId="77777777" w:rsidR="00F9282D" w:rsidRDefault="00F9282D">
      <w:r>
        <w:separator/>
      </w:r>
    </w:p>
  </w:endnote>
  <w:endnote w:type="continuationSeparator" w:id="0">
    <w:p w14:paraId="5C0CA145" w14:textId="77777777" w:rsidR="00F9282D" w:rsidRDefault="00F9282D">
      <w:r>
        <w:continuationSeparator/>
      </w:r>
    </w:p>
  </w:endnote>
  <w:endnote w:type="continuationNotice" w:id="1">
    <w:p w14:paraId="1EDC086B" w14:textId="77777777" w:rsidR="00F9282D" w:rsidRDefault="00F9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itstream Cyberb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nion Pro">
    <w:panose1 w:val="00000000000000000000"/>
    <w:charset w:val="BA"/>
    <w:family w:val="auto"/>
    <w:notTrueType/>
    <w:pitch w:val="default"/>
    <w:sig w:usb0="00000005" w:usb1="00000000" w:usb2="00000000" w:usb3="00000000" w:csb0="0000008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Balti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imGaramond">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A307" w14:textId="77777777" w:rsidR="00EC7C78" w:rsidRDefault="00EC7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4FE23" w14:textId="77777777" w:rsidR="00EC7C78" w:rsidRDefault="00EC7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117022"/>
      <w:docPartObj>
        <w:docPartGallery w:val="Page Numbers (Bottom of Page)"/>
        <w:docPartUnique/>
      </w:docPartObj>
    </w:sdtPr>
    <w:sdtEndPr>
      <w:rPr>
        <w:noProof/>
      </w:rPr>
    </w:sdtEndPr>
    <w:sdtContent>
      <w:p w14:paraId="536C03BE" w14:textId="6E086812" w:rsidR="00EC7C78" w:rsidRDefault="00EC7C78">
        <w:pPr>
          <w:pStyle w:val="Footer"/>
          <w:jc w:val="center"/>
        </w:pPr>
        <w:r w:rsidRPr="004064C6">
          <w:rPr>
            <w:sz w:val="24"/>
            <w:szCs w:val="24"/>
          </w:rPr>
          <w:fldChar w:fldCharType="begin"/>
        </w:r>
        <w:r w:rsidRPr="004064C6">
          <w:rPr>
            <w:sz w:val="24"/>
            <w:szCs w:val="24"/>
          </w:rPr>
          <w:instrText xml:space="preserve"> PAGE   \* MERGEFORMAT </w:instrText>
        </w:r>
        <w:r w:rsidRPr="004064C6">
          <w:rPr>
            <w:sz w:val="24"/>
            <w:szCs w:val="24"/>
          </w:rPr>
          <w:fldChar w:fldCharType="separate"/>
        </w:r>
        <w:r>
          <w:rPr>
            <w:noProof/>
            <w:sz w:val="24"/>
            <w:szCs w:val="24"/>
          </w:rPr>
          <w:t>27</w:t>
        </w:r>
        <w:r w:rsidRPr="004064C6">
          <w:rPr>
            <w:noProof/>
            <w:sz w:val="24"/>
            <w:szCs w:val="24"/>
          </w:rPr>
          <w:fldChar w:fldCharType="end"/>
        </w:r>
      </w:p>
    </w:sdtContent>
  </w:sdt>
  <w:p w14:paraId="6394E8D5" w14:textId="77777777" w:rsidR="00EC7C78" w:rsidRDefault="00EC7C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FC23" w14:textId="77777777" w:rsidR="00F9282D" w:rsidRDefault="00F9282D">
      <w:r>
        <w:separator/>
      </w:r>
    </w:p>
  </w:footnote>
  <w:footnote w:type="continuationSeparator" w:id="0">
    <w:p w14:paraId="692D5A34" w14:textId="77777777" w:rsidR="00F9282D" w:rsidRDefault="00F9282D">
      <w:r>
        <w:continuationSeparator/>
      </w:r>
    </w:p>
  </w:footnote>
  <w:footnote w:type="continuationNotice" w:id="1">
    <w:p w14:paraId="3D40F9BA" w14:textId="77777777" w:rsidR="00F9282D" w:rsidRDefault="00F9282D"/>
  </w:footnote>
</w:footnotes>
</file>

<file path=word/intelligence2.xml><?xml version="1.0" encoding="utf-8"?>
<int2:intelligence xmlns:int2="http://schemas.microsoft.com/office/intelligence/2020/intelligence">
  <int2:observations>
    <int2:textHash int2:hashCode="yXn57afJ58qQlY" int2:id="0YEGmT3E">
      <int2:state int2:type="AugLoop_Text_Critique" int2:value="Rejected"/>
    </int2:textHash>
    <int2:textHash int2:hashCode="JVOjdOaeiAwt/R" int2:id="c7abotyA">
      <int2:state int2:type="AugLoop_Text_Critique" int2:value="Rejected"/>
    </int2:textHash>
    <int2:textHash int2:hashCode="T9mN1a1xGqTzzL" int2:id="h7Jo1Sfd">
      <int2:state int2:type="AugLoop_Text_Critique" int2:value="Rejected"/>
    </int2:textHash>
    <int2:textHash int2:hashCode="XapX5dokoeKkYH" int2:id="xCj8rzMi">
      <int2:state int2:type="AugLoop_Text_Critique" int2:value="Rejected"/>
    </int2:textHash>
    <int2:textHash int2:hashCode="myDp/3iwTqNghO" int2:id="XWosGLo9">
      <int2:state int2:type="AugLoop_Text_Critique" int2:value="Rejected"/>
    </int2:textHash>
    <int2:textHash int2:hashCode="aAUS19YxNp5ucy" int2:id="PIbCdiwh">
      <int2:state int2:type="AugLoop_Text_Critique" int2:value="Rejected"/>
    </int2:textHash>
    <int2:textHash int2:hashCode="HMxs3SSEfQKoTv" int2:id="2lJJ0PYf">
      <int2:state int2:type="AugLoop_Text_Critique" int2:value="Rejected"/>
    </int2:textHash>
    <int2:textHash int2:hashCode="5rJDISNoLhouQK" int2:id="6rs8LcF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61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10463"/>
    <w:multiLevelType w:val="hybridMultilevel"/>
    <w:tmpl w:val="CA1C1148"/>
    <w:lvl w:ilvl="0" w:tplc="49B039DE">
      <w:start w:val="3"/>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C603EB"/>
    <w:multiLevelType w:val="multilevel"/>
    <w:tmpl w:val="CE24E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2"/>
      <w:numFmt w:val="decimal"/>
      <w:lvlText w:val="%5"/>
      <w:lvlJc w:val="left"/>
      <w:pPr>
        <w:ind w:left="3600" w:hanging="360"/>
      </w:pPr>
      <w:rPr>
        <w:rFonts w:hint="default"/>
        <w:i w:val="0"/>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86039"/>
    <w:multiLevelType w:val="multilevel"/>
    <w:tmpl w:val="68446CB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38217FC"/>
    <w:multiLevelType w:val="hybridMultilevel"/>
    <w:tmpl w:val="95D20564"/>
    <w:lvl w:ilvl="0" w:tplc="834C8B78">
      <w:start w:val="1"/>
      <w:numFmt w:val="bullet"/>
      <w:lvlText w:val=""/>
      <w:lvlJc w:val="left"/>
      <w:pPr>
        <w:tabs>
          <w:tab w:val="num" w:pos="720"/>
        </w:tabs>
        <w:ind w:left="720" w:hanging="360"/>
      </w:pPr>
      <w:rPr>
        <w:rFonts w:ascii="Symbol" w:hAnsi="Symbol" w:hint="default"/>
        <w:sz w:val="20"/>
      </w:rPr>
    </w:lvl>
    <w:lvl w:ilvl="1" w:tplc="218C590A" w:tentative="1">
      <w:start w:val="1"/>
      <w:numFmt w:val="bullet"/>
      <w:lvlText w:val="o"/>
      <w:lvlJc w:val="left"/>
      <w:pPr>
        <w:tabs>
          <w:tab w:val="num" w:pos="1440"/>
        </w:tabs>
        <w:ind w:left="1440" w:hanging="360"/>
      </w:pPr>
      <w:rPr>
        <w:rFonts w:ascii="Courier New" w:hAnsi="Courier New" w:hint="default"/>
        <w:sz w:val="20"/>
      </w:rPr>
    </w:lvl>
    <w:lvl w:ilvl="2" w:tplc="624C6408" w:tentative="1">
      <w:start w:val="1"/>
      <w:numFmt w:val="bullet"/>
      <w:lvlText w:val=""/>
      <w:lvlJc w:val="left"/>
      <w:pPr>
        <w:tabs>
          <w:tab w:val="num" w:pos="2160"/>
        </w:tabs>
        <w:ind w:left="2160" w:hanging="360"/>
      </w:pPr>
      <w:rPr>
        <w:rFonts w:ascii="Wingdings" w:hAnsi="Wingdings" w:hint="default"/>
        <w:sz w:val="20"/>
      </w:rPr>
    </w:lvl>
    <w:lvl w:ilvl="3" w:tplc="FBEE98FA" w:tentative="1">
      <w:start w:val="1"/>
      <w:numFmt w:val="bullet"/>
      <w:lvlText w:val=""/>
      <w:lvlJc w:val="left"/>
      <w:pPr>
        <w:tabs>
          <w:tab w:val="num" w:pos="2880"/>
        </w:tabs>
        <w:ind w:left="2880" w:hanging="360"/>
      </w:pPr>
      <w:rPr>
        <w:rFonts w:ascii="Wingdings" w:hAnsi="Wingdings" w:hint="default"/>
        <w:sz w:val="20"/>
      </w:rPr>
    </w:lvl>
    <w:lvl w:ilvl="4" w:tplc="4CE665DE" w:tentative="1">
      <w:start w:val="1"/>
      <w:numFmt w:val="bullet"/>
      <w:lvlText w:val=""/>
      <w:lvlJc w:val="left"/>
      <w:pPr>
        <w:tabs>
          <w:tab w:val="num" w:pos="3600"/>
        </w:tabs>
        <w:ind w:left="3600" w:hanging="360"/>
      </w:pPr>
      <w:rPr>
        <w:rFonts w:ascii="Wingdings" w:hAnsi="Wingdings" w:hint="default"/>
        <w:sz w:val="20"/>
      </w:rPr>
    </w:lvl>
    <w:lvl w:ilvl="5" w:tplc="884EA1CC" w:tentative="1">
      <w:start w:val="1"/>
      <w:numFmt w:val="bullet"/>
      <w:lvlText w:val=""/>
      <w:lvlJc w:val="left"/>
      <w:pPr>
        <w:tabs>
          <w:tab w:val="num" w:pos="4320"/>
        </w:tabs>
        <w:ind w:left="4320" w:hanging="360"/>
      </w:pPr>
      <w:rPr>
        <w:rFonts w:ascii="Wingdings" w:hAnsi="Wingdings" w:hint="default"/>
        <w:sz w:val="20"/>
      </w:rPr>
    </w:lvl>
    <w:lvl w:ilvl="6" w:tplc="9B36F77A" w:tentative="1">
      <w:start w:val="1"/>
      <w:numFmt w:val="bullet"/>
      <w:lvlText w:val=""/>
      <w:lvlJc w:val="left"/>
      <w:pPr>
        <w:tabs>
          <w:tab w:val="num" w:pos="5040"/>
        </w:tabs>
        <w:ind w:left="5040" w:hanging="360"/>
      </w:pPr>
      <w:rPr>
        <w:rFonts w:ascii="Wingdings" w:hAnsi="Wingdings" w:hint="default"/>
        <w:sz w:val="20"/>
      </w:rPr>
    </w:lvl>
    <w:lvl w:ilvl="7" w:tplc="C4A20E70" w:tentative="1">
      <w:start w:val="1"/>
      <w:numFmt w:val="bullet"/>
      <w:lvlText w:val=""/>
      <w:lvlJc w:val="left"/>
      <w:pPr>
        <w:tabs>
          <w:tab w:val="num" w:pos="5760"/>
        </w:tabs>
        <w:ind w:left="5760" w:hanging="360"/>
      </w:pPr>
      <w:rPr>
        <w:rFonts w:ascii="Wingdings" w:hAnsi="Wingdings" w:hint="default"/>
        <w:sz w:val="20"/>
      </w:rPr>
    </w:lvl>
    <w:lvl w:ilvl="8" w:tplc="4E4C076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161"/>
    <w:multiLevelType w:val="hybridMultilevel"/>
    <w:tmpl w:val="E22C6C3C"/>
    <w:lvl w:ilvl="0" w:tplc="CBA06D4A">
      <w:start w:val="1"/>
      <w:numFmt w:val="bullet"/>
      <w:lvlText w:val=""/>
      <w:lvlJc w:val="left"/>
      <w:pPr>
        <w:tabs>
          <w:tab w:val="num" w:pos="720"/>
        </w:tabs>
        <w:ind w:left="720" w:hanging="360"/>
      </w:pPr>
      <w:rPr>
        <w:rFonts w:ascii="Symbol" w:hAnsi="Symbol" w:hint="default"/>
        <w:sz w:val="20"/>
      </w:rPr>
    </w:lvl>
    <w:lvl w:ilvl="1" w:tplc="3646831C" w:tentative="1">
      <w:start w:val="1"/>
      <w:numFmt w:val="bullet"/>
      <w:lvlText w:val="o"/>
      <w:lvlJc w:val="left"/>
      <w:pPr>
        <w:tabs>
          <w:tab w:val="num" w:pos="1440"/>
        </w:tabs>
        <w:ind w:left="1440" w:hanging="360"/>
      </w:pPr>
      <w:rPr>
        <w:rFonts w:ascii="Courier New" w:hAnsi="Courier New" w:hint="default"/>
        <w:sz w:val="20"/>
      </w:rPr>
    </w:lvl>
    <w:lvl w:ilvl="2" w:tplc="2AE62686" w:tentative="1">
      <w:start w:val="1"/>
      <w:numFmt w:val="bullet"/>
      <w:lvlText w:val=""/>
      <w:lvlJc w:val="left"/>
      <w:pPr>
        <w:tabs>
          <w:tab w:val="num" w:pos="2160"/>
        </w:tabs>
        <w:ind w:left="2160" w:hanging="360"/>
      </w:pPr>
      <w:rPr>
        <w:rFonts w:ascii="Wingdings" w:hAnsi="Wingdings" w:hint="default"/>
        <w:sz w:val="20"/>
      </w:rPr>
    </w:lvl>
    <w:lvl w:ilvl="3" w:tplc="2F78663E" w:tentative="1">
      <w:start w:val="1"/>
      <w:numFmt w:val="bullet"/>
      <w:lvlText w:val=""/>
      <w:lvlJc w:val="left"/>
      <w:pPr>
        <w:tabs>
          <w:tab w:val="num" w:pos="2880"/>
        </w:tabs>
        <w:ind w:left="2880" w:hanging="360"/>
      </w:pPr>
      <w:rPr>
        <w:rFonts w:ascii="Wingdings" w:hAnsi="Wingdings" w:hint="default"/>
        <w:sz w:val="20"/>
      </w:rPr>
    </w:lvl>
    <w:lvl w:ilvl="4" w:tplc="EA1E4748" w:tentative="1">
      <w:start w:val="1"/>
      <w:numFmt w:val="bullet"/>
      <w:lvlText w:val=""/>
      <w:lvlJc w:val="left"/>
      <w:pPr>
        <w:tabs>
          <w:tab w:val="num" w:pos="3600"/>
        </w:tabs>
        <w:ind w:left="3600" w:hanging="360"/>
      </w:pPr>
      <w:rPr>
        <w:rFonts w:ascii="Wingdings" w:hAnsi="Wingdings" w:hint="default"/>
        <w:sz w:val="20"/>
      </w:rPr>
    </w:lvl>
    <w:lvl w:ilvl="5" w:tplc="FA203D62" w:tentative="1">
      <w:start w:val="1"/>
      <w:numFmt w:val="bullet"/>
      <w:lvlText w:val=""/>
      <w:lvlJc w:val="left"/>
      <w:pPr>
        <w:tabs>
          <w:tab w:val="num" w:pos="4320"/>
        </w:tabs>
        <w:ind w:left="4320" w:hanging="360"/>
      </w:pPr>
      <w:rPr>
        <w:rFonts w:ascii="Wingdings" w:hAnsi="Wingdings" w:hint="default"/>
        <w:sz w:val="20"/>
      </w:rPr>
    </w:lvl>
    <w:lvl w:ilvl="6" w:tplc="5AA86ED2" w:tentative="1">
      <w:start w:val="1"/>
      <w:numFmt w:val="bullet"/>
      <w:lvlText w:val=""/>
      <w:lvlJc w:val="left"/>
      <w:pPr>
        <w:tabs>
          <w:tab w:val="num" w:pos="5040"/>
        </w:tabs>
        <w:ind w:left="5040" w:hanging="360"/>
      </w:pPr>
      <w:rPr>
        <w:rFonts w:ascii="Wingdings" w:hAnsi="Wingdings" w:hint="default"/>
        <w:sz w:val="20"/>
      </w:rPr>
    </w:lvl>
    <w:lvl w:ilvl="7" w:tplc="EEB4234C" w:tentative="1">
      <w:start w:val="1"/>
      <w:numFmt w:val="bullet"/>
      <w:lvlText w:val=""/>
      <w:lvlJc w:val="left"/>
      <w:pPr>
        <w:tabs>
          <w:tab w:val="num" w:pos="5760"/>
        </w:tabs>
        <w:ind w:left="5760" w:hanging="360"/>
      </w:pPr>
      <w:rPr>
        <w:rFonts w:ascii="Wingdings" w:hAnsi="Wingdings" w:hint="default"/>
        <w:sz w:val="20"/>
      </w:rPr>
    </w:lvl>
    <w:lvl w:ilvl="8" w:tplc="6CBCF6F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428C0"/>
    <w:multiLevelType w:val="hybridMultilevel"/>
    <w:tmpl w:val="9650E992"/>
    <w:lvl w:ilvl="0" w:tplc="CFBCF70C">
      <w:start w:val="2020"/>
      <w:numFmt w:val="bullet"/>
      <w:lvlText w:val="-"/>
      <w:lvlJc w:val="left"/>
      <w:pPr>
        <w:ind w:left="625" w:hanging="360"/>
      </w:pPr>
      <w:rPr>
        <w:rFonts w:ascii="Times New Roman" w:eastAsia="Times New Roman" w:hAnsi="Times New Roman" w:cs="Times New Roman" w:hint="default"/>
      </w:rPr>
    </w:lvl>
    <w:lvl w:ilvl="1" w:tplc="04260003">
      <w:start w:val="1"/>
      <w:numFmt w:val="bullet"/>
      <w:lvlText w:val="o"/>
      <w:lvlJc w:val="left"/>
      <w:pPr>
        <w:ind w:left="1345" w:hanging="360"/>
      </w:pPr>
      <w:rPr>
        <w:rFonts w:ascii="Courier New" w:hAnsi="Courier New" w:cs="Courier New" w:hint="default"/>
      </w:rPr>
    </w:lvl>
    <w:lvl w:ilvl="2" w:tplc="04260005">
      <w:start w:val="1"/>
      <w:numFmt w:val="bullet"/>
      <w:lvlText w:val=""/>
      <w:lvlJc w:val="left"/>
      <w:pPr>
        <w:ind w:left="2065" w:hanging="360"/>
      </w:pPr>
      <w:rPr>
        <w:rFonts w:ascii="Wingdings" w:hAnsi="Wingdings" w:hint="default"/>
      </w:rPr>
    </w:lvl>
    <w:lvl w:ilvl="3" w:tplc="04260001">
      <w:start w:val="1"/>
      <w:numFmt w:val="bullet"/>
      <w:lvlText w:val=""/>
      <w:lvlJc w:val="left"/>
      <w:pPr>
        <w:ind w:left="2785" w:hanging="360"/>
      </w:pPr>
      <w:rPr>
        <w:rFonts w:ascii="Symbol" w:hAnsi="Symbol" w:hint="default"/>
      </w:rPr>
    </w:lvl>
    <w:lvl w:ilvl="4" w:tplc="04260003">
      <w:start w:val="1"/>
      <w:numFmt w:val="bullet"/>
      <w:lvlText w:val="o"/>
      <w:lvlJc w:val="left"/>
      <w:pPr>
        <w:ind w:left="3505" w:hanging="360"/>
      </w:pPr>
      <w:rPr>
        <w:rFonts w:ascii="Courier New" w:hAnsi="Courier New" w:cs="Courier New" w:hint="default"/>
      </w:rPr>
    </w:lvl>
    <w:lvl w:ilvl="5" w:tplc="04260005">
      <w:start w:val="1"/>
      <w:numFmt w:val="bullet"/>
      <w:lvlText w:val=""/>
      <w:lvlJc w:val="left"/>
      <w:pPr>
        <w:ind w:left="4225" w:hanging="360"/>
      </w:pPr>
      <w:rPr>
        <w:rFonts w:ascii="Wingdings" w:hAnsi="Wingdings" w:hint="default"/>
      </w:rPr>
    </w:lvl>
    <w:lvl w:ilvl="6" w:tplc="04260001">
      <w:start w:val="1"/>
      <w:numFmt w:val="bullet"/>
      <w:lvlText w:val=""/>
      <w:lvlJc w:val="left"/>
      <w:pPr>
        <w:ind w:left="4945" w:hanging="360"/>
      </w:pPr>
      <w:rPr>
        <w:rFonts w:ascii="Symbol" w:hAnsi="Symbol" w:hint="default"/>
      </w:rPr>
    </w:lvl>
    <w:lvl w:ilvl="7" w:tplc="04260003">
      <w:start w:val="1"/>
      <w:numFmt w:val="bullet"/>
      <w:lvlText w:val="o"/>
      <w:lvlJc w:val="left"/>
      <w:pPr>
        <w:ind w:left="5665" w:hanging="360"/>
      </w:pPr>
      <w:rPr>
        <w:rFonts w:ascii="Courier New" w:hAnsi="Courier New" w:cs="Courier New" w:hint="default"/>
      </w:rPr>
    </w:lvl>
    <w:lvl w:ilvl="8" w:tplc="04260005">
      <w:start w:val="1"/>
      <w:numFmt w:val="bullet"/>
      <w:lvlText w:val=""/>
      <w:lvlJc w:val="left"/>
      <w:pPr>
        <w:ind w:left="6385" w:hanging="360"/>
      </w:pPr>
      <w:rPr>
        <w:rFonts w:ascii="Wingdings" w:hAnsi="Wingdings" w:hint="default"/>
      </w:rPr>
    </w:lvl>
  </w:abstractNum>
  <w:abstractNum w:abstractNumId="7" w15:restartNumberingAfterBreak="0">
    <w:nsid w:val="16AC0A40"/>
    <w:multiLevelType w:val="multilevel"/>
    <w:tmpl w:val="D1705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A4FF1"/>
    <w:multiLevelType w:val="hybridMultilevel"/>
    <w:tmpl w:val="DC72AA7E"/>
    <w:lvl w:ilvl="0" w:tplc="0426000F">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9" w15:restartNumberingAfterBreak="0">
    <w:nsid w:val="1DA3311A"/>
    <w:multiLevelType w:val="hybridMultilevel"/>
    <w:tmpl w:val="EB9AF0F8"/>
    <w:lvl w:ilvl="0" w:tplc="CFBCF70C">
      <w:start w:val="202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BC50DA"/>
    <w:multiLevelType w:val="hybridMultilevel"/>
    <w:tmpl w:val="93161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FAB"/>
    <w:multiLevelType w:val="hybridMultilevel"/>
    <w:tmpl w:val="12A480D2"/>
    <w:lvl w:ilvl="0" w:tplc="83109C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EF4407"/>
    <w:multiLevelType w:val="hybridMultilevel"/>
    <w:tmpl w:val="0792E95E"/>
    <w:lvl w:ilvl="0" w:tplc="809C6F06">
      <w:start w:val="1"/>
      <w:numFmt w:val="decimal"/>
      <w:lvlText w:val="%1."/>
      <w:lvlJc w:val="left"/>
      <w:pPr>
        <w:tabs>
          <w:tab w:val="num" w:pos="720"/>
        </w:tabs>
        <w:ind w:left="720" w:hanging="360"/>
      </w:pPr>
    </w:lvl>
    <w:lvl w:ilvl="1" w:tplc="CBD8A514">
      <w:start w:val="2"/>
      <w:numFmt w:val="decimal"/>
      <w:lvlText w:val="%2"/>
      <w:lvlJc w:val="left"/>
      <w:pPr>
        <w:ind w:left="1440" w:hanging="360"/>
      </w:pPr>
      <w:rPr>
        <w:rFonts w:hint="default"/>
        <w:color w:val="000000"/>
        <w:sz w:val="20"/>
      </w:rPr>
    </w:lvl>
    <w:lvl w:ilvl="2" w:tplc="5B0C70DC">
      <w:start w:val="1"/>
      <w:numFmt w:val="decimal"/>
      <w:lvlText w:val="%3)"/>
      <w:lvlJc w:val="left"/>
      <w:pPr>
        <w:ind w:left="2160" w:hanging="360"/>
      </w:pPr>
      <w:rPr>
        <w:rFonts w:hint="default"/>
      </w:rPr>
    </w:lvl>
    <w:lvl w:ilvl="3" w:tplc="44143AEE" w:tentative="1">
      <w:start w:val="1"/>
      <w:numFmt w:val="decimal"/>
      <w:lvlText w:val="%4."/>
      <w:lvlJc w:val="left"/>
      <w:pPr>
        <w:tabs>
          <w:tab w:val="num" w:pos="2880"/>
        </w:tabs>
        <w:ind w:left="2880" w:hanging="360"/>
      </w:pPr>
    </w:lvl>
    <w:lvl w:ilvl="4" w:tplc="470AC954" w:tentative="1">
      <w:start w:val="1"/>
      <w:numFmt w:val="decimal"/>
      <w:lvlText w:val="%5."/>
      <w:lvlJc w:val="left"/>
      <w:pPr>
        <w:tabs>
          <w:tab w:val="num" w:pos="3600"/>
        </w:tabs>
        <w:ind w:left="3600" w:hanging="360"/>
      </w:pPr>
    </w:lvl>
    <w:lvl w:ilvl="5" w:tplc="47F261FA" w:tentative="1">
      <w:start w:val="1"/>
      <w:numFmt w:val="decimal"/>
      <w:lvlText w:val="%6."/>
      <w:lvlJc w:val="left"/>
      <w:pPr>
        <w:tabs>
          <w:tab w:val="num" w:pos="4320"/>
        </w:tabs>
        <w:ind w:left="4320" w:hanging="360"/>
      </w:pPr>
    </w:lvl>
    <w:lvl w:ilvl="6" w:tplc="1310ACEE" w:tentative="1">
      <w:start w:val="1"/>
      <w:numFmt w:val="decimal"/>
      <w:lvlText w:val="%7."/>
      <w:lvlJc w:val="left"/>
      <w:pPr>
        <w:tabs>
          <w:tab w:val="num" w:pos="5040"/>
        </w:tabs>
        <w:ind w:left="5040" w:hanging="360"/>
      </w:pPr>
    </w:lvl>
    <w:lvl w:ilvl="7" w:tplc="9BF4484C" w:tentative="1">
      <w:start w:val="1"/>
      <w:numFmt w:val="decimal"/>
      <w:lvlText w:val="%8."/>
      <w:lvlJc w:val="left"/>
      <w:pPr>
        <w:tabs>
          <w:tab w:val="num" w:pos="5760"/>
        </w:tabs>
        <w:ind w:left="5760" w:hanging="360"/>
      </w:pPr>
    </w:lvl>
    <w:lvl w:ilvl="8" w:tplc="FB36CBA0" w:tentative="1">
      <w:start w:val="1"/>
      <w:numFmt w:val="decimal"/>
      <w:lvlText w:val="%9."/>
      <w:lvlJc w:val="left"/>
      <w:pPr>
        <w:tabs>
          <w:tab w:val="num" w:pos="6480"/>
        </w:tabs>
        <w:ind w:left="6480" w:hanging="360"/>
      </w:pPr>
    </w:lvl>
  </w:abstractNum>
  <w:abstractNum w:abstractNumId="13" w15:restartNumberingAfterBreak="0">
    <w:nsid w:val="2AFD6464"/>
    <w:multiLevelType w:val="multilevel"/>
    <w:tmpl w:val="00DAE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E05B4"/>
    <w:multiLevelType w:val="hybridMultilevel"/>
    <w:tmpl w:val="C61CB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827C0"/>
    <w:multiLevelType w:val="multilevel"/>
    <w:tmpl w:val="B15CA4A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EB46A4"/>
    <w:multiLevelType w:val="multilevel"/>
    <w:tmpl w:val="9840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D1A80"/>
    <w:multiLevelType w:val="hybridMultilevel"/>
    <w:tmpl w:val="77BCEC9E"/>
    <w:lvl w:ilvl="0" w:tplc="D2A49A74">
      <w:start w:val="1"/>
      <w:numFmt w:val="decimal"/>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5E0227A"/>
    <w:multiLevelType w:val="hybridMultilevel"/>
    <w:tmpl w:val="5626579C"/>
    <w:lvl w:ilvl="0" w:tplc="8C96E5CA">
      <w:start w:val="1"/>
      <w:numFmt w:val="decimal"/>
      <w:lvlText w:val="%1."/>
      <w:lvlJc w:val="left"/>
      <w:pPr>
        <w:tabs>
          <w:tab w:val="num" w:pos="720"/>
        </w:tabs>
        <w:ind w:left="720" w:hanging="360"/>
      </w:pPr>
      <w:rPr>
        <w:rFonts w:ascii="Times New Roman" w:eastAsia="Times New Roman" w:hAnsi="Times New Roman" w:cs="Times New Roman"/>
      </w:r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abstractNum w:abstractNumId="19" w15:restartNumberingAfterBreak="0">
    <w:nsid w:val="37951C13"/>
    <w:multiLevelType w:val="multilevel"/>
    <w:tmpl w:val="D9B244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397580"/>
    <w:multiLevelType w:val="multilevel"/>
    <w:tmpl w:val="5A04A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3D4A97"/>
    <w:multiLevelType w:val="multilevel"/>
    <w:tmpl w:val="6EE6D6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2393C"/>
    <w:multiLevelType w:val="hybridMultilevel"/>
    <w:tmpl w:val="07D85A0A"/>
    <w:lvl w:ilvl="0" w:tplc="8F7E469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F63298"/>
    <w:multiLevelType w:val="multilevel"/>
    <w:tmpl w:val="7A4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428F1"/>
    <w:multiLevelType w:val="multilevel"/>
    <w:tmpl w:val="DC982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515BB6"/>
    <w:multiLevelType w:val="hybridMultilevel"/>
    <w:tmpl w:val="324842C4"/>
    <w:lvl w:ilvl="0" w:tplc="9672230C">
      <w:start w:val="1"/>
      <w:numFmt w:val="bullet"/>
      <w:lvlText w:val=""/>
      <w:lvlJc w:val="left"/>
      <w:pPr>
        <w:tabs>
          <w:tab w:val="num" w:pos="720"/>
        </w:tabs>
        <w:ind w:left="720" w:hanging="360"/>
      </w:pPr>
      <w:rPr>
        <w:rFonts w:ascii="Symbol" w:hAnsi="Symbol" w:hint="default"/>
        <w:sz w:val="20"/>
      </w:rPr>
    </w:lvl>
    <w:lvl w:ilvl="1" w:tplc="0BD8C1D8" w:tentative="1">
      <w:start w:val="1"/>
      <w:numFmt w:val="bullet"/>
      <w:lvlText w:val="o"/>
      <w:lvlJc w:val="left"/>
      <w:pPr>
        <w:tabs>
          <w:tab w:val="num" w:pos="1440"/>
        </w:tabs>
        <w:ind w:left="1440" w:hanging="360"/>
      </w:pPr>
      <w:rPr>
        <w:rFonts w:ascii="Courier New" w:hAnsi="Courier New" w:hint="default"/>
        <w:sz w:val="20"/>
      </w:rPr>
    </w:lvl>
    <w:lvl w:ilvl="2" w:tplc="1750C7FE" w:tentative="1">
      <w:start w:val="1"/>
      <w:numFmt w:val="bullet"/>
      <w:lvlText w:val=""/>
      <w:lvlJc w:val="left"/>
      <w:pPr>
        <w:tabs>
          <w:tab w:val="num" w:pos="2160"/>
        </w:tabs>
        <w:ind w:left="2160" w:hanging="360"/>
      </w:pPr>
      <w:rPr>
        <w:rFonts w:ascii="Wingdings" w:hAnsi="Wingdings" w:hint="default"/>
        <w:sz w:val="20"/>
      </w:rPr>
    </w:lvl>
    <w:lvl w:ilvl="3" w:tplc="CEBCB822" w:tentative="1">
      <w:start w:val="1"/>
      <w:numFmt w:val="bullet"/>
      <w:lvlText w:val=""/>
      <w:lvlJc w:val="left"/>
      <w:pPr>
        <w:tabs>
          <w:tab w:val="num" w:pos="2880"/>
        </w:tabs>
        <w:ind w:left="2880" w:hanging="360"/>
      </w:pPr>
      <w:rPr>
        <w:rFonts w:ascii="Wingdings" w:hAnsi="Wingdings" w:hint="default"/>
        <w:sz w:val="20"/>
      </w:rPr>
    </w:lvl>
    <w:lvl w:ilvl="4" w:tplc="A4D02EF6" w:tentative="1">
      <w:start w:val="1"/>
      <w:numFmt w:val="bullet"/>
      <w:lvlText w:val=""/>
      <w:lvlJc w:val="left"/>
      <w:pPr>
        <w:tabs>
          <w:tab w:val="num" w:pos="3600"/>
        </w:tabs>
        <w:ind w:left="3600" w:hanging="360"/>
      </w:pPr>
      <w:rPr>
        <w:rFonts w:ascii="Wingdings" w:hAnsi="Wingdings" w:hint="default"/>
        <w:sz w:val="20"/>
      </w:rPr>
    </w:lvl>
    <w:lvl w:ilvl="5" w:tplc="FF367374" w:tentative="1">
      <w:start w:val="1"/>
      <w:numFmt w:val="bullet"/>
      <w:lvlText w:val=""/>
      <w:lvlJc w:val="left"/>
      <w:pPr>
        <w:tabs>
          <w:tab w:val="num" w:pos="4320"/>
        </w:tabs>
        <w:ind w:left="4320" w:hanging="360"/>
      </w:pPr>
      <w:rPr>
        <w:rFonts w:ascii="Wingdings" w:hAnsi="Wingdings" w:hint="default"/>
        <w:sz w:val="20"/>
      </w:rPr>
    </w:lvl>
    <w:lvl w:ilvl="6" w:tplc="A636D242" w:tentative="1">
      <w:start w:val="1"/>
      <w:numFmt w:val="bullet"/>
      <w:lvlText w:val=""/>
      <w:lvlJc w:val="left"/>
      <w:pPr>
        <w:tabs>
          <w:tab w:val="num" w:pos="5040"/>
        </w:tabs>
        <w:ind w:left="5040" w:hanging="360"/>
      </w:pPr>
      <w:rPr>
        <w:rFonts w:ascii="Wingdings" w:hAnsi="Wingdings" w:hint="default"/>
        <w:sz w:val="20"/>
      </w:rPr>
    </w:lvl>
    <w:lvl w:ilvl="7" w:tplc="D2E2D6CA" w:tentative="1">
      <w:start w:val="1"/>
      <w:numFmt w:val="bullet"/>
      <w:lvlText w:val=""/>
      <w:lvlJc w:val="left"/>
      <w:pPr>
        <w:tabs>
          <w:tab w:val="num" w:pos="5760"/>
        </w:tabs>
        <w:ind w:left="5760" w:hanging="360"/>
      </w:pPr>
      <w:rPr>
        <w:rFonts w:ascii="Wingdings" w:hAnsi="Wingdings" w:hint="default"/>
        <w:sz w:val="20"/>
      </w:rPr>
    </w:lvl>
    <w:lvl w:ilvl="8" w:tplc="7B5A9CB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47193"/>
    <w:multiLevelType w:val="hybridMultilevel"/>
    <w:tmpl w:val="DE76EC5A"/>
    <w:lvl w:ilvl="0" w:tplc="C2F028D6">
      <w:start w:val="1"/>
      <w:numFmt w:val="decimal"/>
      <w:lvlText w:val="%1."/>
      <w:lvlJc w:val="left"/>
      <w:pPr>
        <w:ind w:left="720" w:hanging="360"/>
      </w:pPr>
    </w:lvl>
    <w:lvl w:ilvl="1" w:tplc="07CC71E2">
      <w:start w:val="1"/>
      <w:numFmt w:val="lowerLetter"/>
      <w:lvlText w:val="%2."/>
      <w:lvlJc w:val="left"/>
      <w:pPr>
        <w:ind w:left="1440" w:hanging="360"/>
      </w:pPr>
    </w:lvl>
    <w:lvl w:ilvl="2" w:tplc="45369BB8">
      <w:start w:val="1"/>
      <w:numFmt w:val="lowerRoman"/>
      <w:lvlText w:val="%3."/>
      <w:lvlJc w:val="right"/>
      <w:pPr>
        <w:ind w:left="2160" w:hanging="180"/>
      </w:pPr>
    </w:lvl>
    <w:lvl w:ilvl="3" w:tplc="64E6662C">
      <w:start w:val="1"/>
      <w:numFmt w:val="decimal"/>
      <w:lvlText w:val="%4."/>
      <w:lvlJc w:val="left"/>
      <w:pPr>
        <w:ind w:left="2880" w:hanging="360"/>
      </w:pPr>
    </w:lvl>
    <w:lvl w:ilvl="4" w:tplc="22E076FC">
      <w:start w:val="1"/>
      <w:numFmt w:val="lowerLetter"/>
      <w:lvlText w:val="%5."/>
      <w:lvlJc w:val="left"/>
      <w:pPr>
        <w:ind w:left="3600" w:hanging="360"/>
      </w:pPr>
    </w:lvl>
    <w:lvl w:ilvl="5" w:tplc="169CC8C2">
      <w:start w:val="1"/>
      <w:numFmt w:val="lowerRoman"/>
      <w:lvlText w:val="%6."/>
      <w:lvlJc w:val="right"/>
      <w:pPr>
        <w:ind w:left="4320" w:hanging="180"/>
      </w:pPr>
    </w:lvl>
    <w:lvl w:ilvl="6" w:tplc="788631F0">
      <w:start w:val="1"/>
      <w:numFmt w:val="decimal"/>
      <w:lvlText w:val="%7."/>
      <w:lvlJc w:val="left"/>
      <w:pPr>
        <w:ind w:left="5040" w:hanging="360"/>
      </w:pPr>
    </w:lvl>
    <w:lvl w:ilvl="7" w:tplc="2D208F40">
      <w:start w:val="1"/>
      <w:numFmt w:val="lowerLetter"/>
      <w:lvlText w:val="%8."/>
      <w:lvlJc w:val="left"/>
      <w:pPr>
        <w:ind w:left="5760" w:hanging="360"/>
      </w:pPr>
    </w:lvl>
    <w:lvl w:ilvl="8" w:tplc="0D6EA58C">
      <w:start w:val="1"/>
      <w:numFmt w:val="lowerRoman"/>
      <w:lvlText w:val="%9."/>
      <w:lvlJc w:val="right"/>
      <w:pPr>
        <w:ind w:left="6480" w:hanging="180"/>
      </w:pPr>
    </w:lvl>
  </w:abstractNum>
  <w:abstractNum w:abstractNumId="27" w15:restartNumberingAfterBreak="0">
    <w:nsid w:val="4CAF24E1"/>
    <w:multiLevelType w:val="multilevel"/>
    <w:tmpl w:val="05DE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EB1DAF"/>
    <w:multiLevelType w:val="hybridMultilevel"/>
    <w:tmpl w:val="479ED3B8"/>
    <w:lvl w:ilvl="0" w:tplc="91469582">
      <w:numFmt w:val="bullet"/>
      <w:lvlText w:val="-"/>
      <w:lvlJc w:val="left"/>
      <w:pPr>
        <w:ind w:left="326" w:hanging="360"/>
      </w:pPr>
      <w:rPr>
        <w:rFonts w:ascii="Times New Roman" w:eastAsia="Times New Roman" w:hAnsi="Times New Roman" w:cs="Times New Roman" w:hint="default"/>
        <w:sz w:val="18"/>
      </w:rPr>
    </w:lvl>
    <w:lvl w:ilvl="1" w:tplc="165662CE" w:tentative="1">
      <w:start w:val="1"/>
      <w:numFmt w:val="bullet"/>
      <w:lvlText w:val="o"/>
      <w:lvlJc w:val="left"/>
      <w:pPr>
        <w:ind w:left="1046" w:hanging="360"/>
      </w:pPr>
      <w:rPr>
        <w:rFonts w:ascii="Courier New" w:hAnsi="Courier New" w:cs="Courier New" w:hint="default"/>
      </w:rPr>
    </w:lvl>
    <w:lvl w:ilvl="2" w:tplc="05529660" w:tentative="1">
      <w:start w:val="1"/>
      <w:numFmt w:val="bullet"/>
      <w:lvlText w:val=""/>
      <w:lvlJc w:val="left"/>
      <w:pPr>
        <w:ind w:left="1766" w:hanging="360"/>
      </w:pPr>
      <w:rPr>
        <w:rFonts w:ascii="Wingdings" w:hAnsi="Wingdings" w:hint="default"/>
      </w:rPr>
    </w:lvl>
    <w:lvl w:ilvl="3" w:tplc="87B4A9B2" w:tentative="1">
      <w:start w:val="1"/>
      <w:numFmt w:val="bullet"/>
      <w:lvlText w:val=""/>
      <w:lvlJc w:val="left"/>
      <w:pPr>
        <w:ind w:left="2486" w:hanging="360"/>
      </w:pPr>
      <w:rPr>
        <w:rFonts w:ascii="Symbol" w:hAnsi="Symbol" w:hint="default"/>
      </w:rPr>
    </w:lvl>
    <w:lvl w:ilvl="4" w:tplc="AC9EC172" w:tentative="1">
      <w:start w:val="1"/>
      <w:numFmt w:val="bullet"/>
      <w:lvlText w:val="o"/>
      <w:lvlJc w:val="left"/>
      <w:pPr>
        <w:ind w:left="3206" w:hanging="360"/>
      </w:pPr>
      <w:rPr>
        <w:rFonts w:ascii="Courier New" w:hAnsi="Courier New" w:cs="Courier New" w:hint="default"/>
      </w:rPr>
    </w:lvl>
    <w:lvl w:ilvl="5" w:tplc="AE66EDBA" w:tentative="1">
      <w:start w:val="1"/>
      <w:numFmt w:val="bullet"/>
      <w:lvlText w:val=""/>
      <w:lvlJc w:val="left"/>
      <w:pPr>
        <w:ind w:left="3926" w:hanging="360"/>
      </w:pPr>
      <w:rPr>
        <w:rFonts w:ascii="Wingdings" w:hAnsi="Wingdings" w:hint="default"/>
      </w:rPr>
    </w:lvl>
    <w:lvl w:ilvl="6" w:tplc="9CEA6268" w:tentative="1">
      <w:start w:val="1"/>
      <w:numFmt w:val="bullet"/>
      <w:lvlText w:val=""/>
      <w:lvlJc w:val="left"/>
      <w:pPr>
        <w:ind w:left="4646" w:hanging="360"/>
      </w:pPr>
      <w:rPr>
        <w:rFonts w:ascii="Symbol" w:hAnsi="Symbol" w:hint="default"/>
      </w:rPr>
    </w:lvl>
    <w:lvl w:ilvl="7" w:tplc="897E3F42" w:tentative="1">
      <w:start w:val="1"/>
      <w:numFmt w:val="bullet"/>
      <w:lvlText w:val="o"/>
      <w:lvlJc w:val="left"/>
      <w:pPr>
        <w:ind w:left="5366" w:hanging="360"/>
      </w:pPr>
      <w:rPr>
        <w:rFonts w:ascii="Courier New" w:hAnsi="Courier New" w:cs="Courier New" w:hint="default"/>
      </w:rPr>
    </w:lvl>
    <w:lvl w:ilvl="8" w:tplc="450ADC98" w:tentative="1">
      <w:start w:val="1"/>
      <w:numFmt w:val="bullet"/>
      <w:lvlText w:val=""/>
      <w:lvlJc w:val="left"/>
      <w:pPr>
        <w:ind w:left="6086" w:hanging="360"/>
      </w:pPr>
      <w:rPr>
        <w:rFonts w:ascii="Wingdings" w:hAnsi="Wingdings" w:hint="default"/>
      </w:rPr>
    </w:lvl>
  </w:abstractNum>
  <w:abstractNum w:abstractNumId="29" w15:restartNumberingAfterBreak="0">
    <w:nsid w:val="502F53C7"/>
    <w:multiLevelType w:val="hybridMultilevel"/>
    <w:tmpl w:val="992002AA"/>
    <w:lvl w:ilvl="0" w:tplc="78A84BF6">
      <w:start w:val="1"/>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1C24218"/>
    <w:multiLevelType w:val="multilevel"/>
    <w:tmpl w:val="656080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52506A"/>
    <w:multiLevelType w:val="multilevel"/>
    <w:tmpl w:val="9FC6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6785F"/>
    <w:multiLevelType w:val="multilevel"/>
    <w:tmpl w:val="6A56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0642C0"/>
    <w:multiLevelType w:val="hybridMultilevel"/>
    <w:tmpl w:val="08FE6D70"/>
    <w:lvl w:ilvl="0" w:tplc="9B06BF68">
      <w:start w:val="1"/>
      <w:numFmt w:val="decimal"/>
      <w:lvlText w:val="%1."/>
      <w:lvlJc w:val="left"/>
      <w:pPr>
        <w:tabs>
          <w:tab w:val="num" w:pos="720"/>
        </w:tabs>
        <w:ind w:left="720" w:hanging="360"/>
      </w:pPr>
    </w:lvl>
    <w:lvl w:ilvl="1" w:tplc="8A705378">
      <w:start w:val="1"/>
      <w:numFmt w:val="decimal"/>
      <w:lvlText w:val="%2."/>
      <w:lvlJc w:val="left"/>
      <w:pPr>
        <w:tabs>
          <w:tab w:val="num" w:pos="1440"/>
        </w:tabs>
        <w:ind w:left="1440" w:hanging="360"/>
      </w:pPr>
    </w:lvl>
    <w:lvl w:ilvl="2" w:tplc="BB2ACF90">
      <w:start w:val="1"/>
      <w:numFmt w:val="decimal"/>
      <w:lvlText w:val="%3."/>
      <w:lvlJc w:val="left"/>
      <w:pPr>
        <w:tabs>
          <w:tab w:val="num" w:pos="2160"/>
        </w:tabs>
        <w:ind w:left="2160" w:hanging="360"/>
      </w:pPr>
    </w:lvl>
    <w:lvl w:ilvl="3" w:tplc="727ED830">
      <w:start w:val="1"/>
      <w:numFmt w:val="decimal"/>
      <w:lvlText w:val="%4."/>
      <w:lvlJc w:val="left"/>
      <w:pPr>
        <w:tabs>
          <w:tab w:val="num" w:pos="2880"/>
        </w:tabs>
        <w:ind w:left="2880" w:hanging="360"/>
      </w:pPr>
    </w:lvl>
    <w:lvl w:ilvl="4" w:tplc="382C5B9C" w:tentative="1">
      <w:start w:val="1"/>
      <w:numFmt w:val="decimal"/>
      <w:lvlText w:val="%5."/>
      <w:lvlJc w:val="left"/>
      <w:pPr>
        <w:tabs>
          <w:tab w:val="num" w:pos="3600"/>
        </w:tabs>
        <w:ind w:left="3600" w:hanging="360"/>
      </w:pPr>
    </w:lvl>
    <w:lvl w:ilvl="5" w:tplc="F1E21C78" w:tentative="1">
      <w:start w:val="1"/>
      <w:numFmt w:val="decimal"/>
      <w:lvlText w:val="%6."/>
      <w:lvlJc w:val="left"/>
      <w:pPr>
        <w:tabs>
          <w:tab w:val="num" w:pos="4320"/>
        </w:tabs>
        <w:ind w:left="4320" w:hanging="360"/>
      </w:pPr>
    </w:lvl>
    <w:lvl w:ilvl="6" w:tplc="7622575C" w:tentative="1">
      <w:start w:val="1"/>
      <w:numFmt w:val="decimal"/>
      <w:lvlText w:val="%7."/>
      <w:lvlJc w:val="left"/>
      <w:pPr>
        <w:tabs>
          <w:tab w:val="num" w:pos="5040"/>
        </w:tabs>
        <w:ind w:left="5040" w:hanging="360"/>
      </w:pPr>
    </w:lvl>
    <w:lvl w:ilvl="7" w:tplc="BFACAB36" w:tentative="1">
      <w:start w:val="1"/>
      <w:numFmt w:val="decimal"/>
      <w:lvlText w:val="%8."/>
      <w:lvlJc w:val="left"/>
      <w:pPr>
        <w:tabs>
          <w:tab w:val="num" w:pos="5760"/>
        </w:tabs>
        <w:ind w:left="5760" w:hanging="360"/>
      </w:pPr>
    </w:lvl>
    <w:lvl w:ilvl="8" w:tplc="D0BE8090" w:tentative="1">
      <w:start w:val="1"/>
      <w:numFmt w:val="decimal"/>
      <w:lvlText w:val="%9."/>
      <w:lvlJc w:val="left"/>
      <w:pPr>
        <w:tabs>
          <w:tab w:val="num" w:pos="6480"/>
        </w:tabs>
        <w:ind w:left="6480" w:hanging="360"/>
      </w:pPr>
    </w:lvl>
  </w:abstractNum>
  <w:abstractNum w:abstractNumId="34" w15:restartNumberingAfterBreak="0">
    <w:nsid w:val="59013AB7"/>
    <w:multiLevelType w:val="multilevel"/>
    <w:tmpl w:val="A258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73259"/>
    <w:multiLevelType w:val="multilevel"/>
    <w:tmpl w:val="61521938"/>
    <w:lvl w:ilvl="0">
      <w:numFmt w:val="decimal"/>
      <w:lvlText w:val="%1"/>
      <w:lvlJc w:val="left"/>
      <w:pPr>
        <w:ind w:left="420" w:hanging="420"/>
      </w:pPr>
      <w:rPr>
        <w:rFonts w:hint="default"/>
        <w:b/>
      </w:rPr>
    </w:lvl>
    <w:lvl w:ilvl="1">
      <w:start w:val="6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444AAD"/>
    <w:multiLevelType w:val="hybridMultilevel"/>
    <w:tmpl w:val="2AE87666"/>
    <w:lvl w:ilvl="0" w:tplc="9AAEB25E">
      <w:start w:val="1"/>
      <w:numFmt w:val="decimal"/>
      <w:lvlText w:val="%1."/>
      <w:lvlJc w:val="left"/>
      <w:pPr>
        <w:tabs>
          <w:tab w:val="num" w:pos="720"/>
        </w:tabs>
        <w:ind w:left="720" w:hanging="360"/>
      </w:pPr>
    </w:lvl>
    <w:lvl w:ilvl="1" w:tplc="74E623D4">
      <w:start w:val="1"/>
      <w:numFmt w:val="decimal"/>
      <w:lvlText w:val="%2."/>
      <w:lvlJc w:val="left"/>
      <w:pPr>
        <w:tabs>
          <w:tab w:val="num" w:pos="1440"/>
        </w:tabs>
        <w:ind w:left="1440" w:hanging="360"/>
      </w:pPr>
    </w:lvl>
    <w:lvl w:ilvl="2" w:tplc="0114AABE">
      <w:start w:val="1"/>
      <w:numFmt w:val="decimal"/>
      <w:lvlText w:val="%3."/>
      <w:lvlJc w:val="left"/>
      <w:pPr>
        <w:tabs>
          <w:tab w:val="num" w:pos="2160"/>
        </w:tabs>
        <w:ind w:left="2160" w:hanging="360"/>
      </w:pPr>
    </w:lvl>
    <w:lvl w:ilvl="3" w:tplc="E8661992">
      <w:start w:val="1"/>
      <w:numFmt w:val="decimal"/>
      <w:lvlText w:val="%4."/>
      <w:lvlJc w:val="left"/>
      <w:pPr>
        <w:tabs>
          <w:tab w:val="num" w:pos="2880"/>
        </w:tabs>
        <w:ind w:left="2880" w:hanging="360"/>
      </w:pPr>
    </w:lvl>
    <w:lvl w:ilvl="4" w:tplc="71CE8D08" w:tentative="1">
      <w:start w:val="1"/>
      <w:numFmt w:val="decimal"/>
      <w:lvlText w:val="%5."/>
      <w:lvlJc w:val="left"/>
      <w:pPr>
        <w:tabs>
          <w:tab w:val="num" w:pos="3600"/>
        </w:tabs>
        <w:ind w:left="3600" w:hanging="360"/>
      </w:pPr>
    </w:lvl>
    <w:lvl w:ilvl="5" w:tplc="15583CBC" w:tentative="1">
      <w:start w:val="1"/>
      <w:numFmt w:val="decimal"/>
      <w:lvlText w:val="%6."/>
      <w:lvlJc w:val="left"/>
      <w:pPr>
        <w:tabs>
          <w:tab w:val="num" w:pos="4320"/>
        </w:tabs>
        <w:ind w:left="4320" w:hanging="360"/>
      </w:pPr>
    </w:lvl>
    <w:lvl w:ilvl="6" w:tplc="44666392" w:tentative="1">
      <w:start w:val="1"/>
      <w:numFmt w:val="decimal"/>
      <w:lvlText w:val="%7."/>
      <w:lvlJc w:val="left"/>
      <w:pPr>
        <w:tabs>
          <w:tab w:val="num" w:pos="5040"/>
        </w:tabs>
        <w:ind w:left="5040" w:hanging="360"/>
      </w:pPr>
    </w:lvl>
    <w:lvl w:ilvl="7" w:tplc="3DC63EB0" w:tentative="1">
      <w:start w:val="1"/>
      <w:numFmt w:val="decimal"/>
      <w:lvlText w:val="%8."/>
      <w:lvlJc w:val="left"/>
      <w:pPr>
        <w:tabs>
          <w:tab w:val="num" w:pos="5760"/>
        </w:tabs>
        <w:ind w:left="5760" w:hanging="360"/>
      </w:pPr>
    </w:lvl>
    <w:lvl w:ilvl="8" w:tplc="339E9E62" w:tentative="1">
      <w:start w:val="1"/>
      <w:numFmt w:val="decimal"/>
      <w:lvlText w:val="%9."/>
      <w:lvlJc w:val="left"/>
      <w:pPr>
        <w:tabs>
          <w:tab w:val="num" w:pos="6480"/>
        </w:tabs>
        <w:ind w:left="6480" w:hanging="360"/>
      </w:pPr>
    </w:lvl>
  </w:abstractNum>
  <w:abstractNum w:abstractNumId="37" w15:restartNumberingAfterBreak="0">
    <w:nsid w:val="6365682C"/>
    <w:multiLevelType w:val="hybridMultilevel"/>
    <w:tmpl w:val="7FE4DEB0"/>
    <w:lvl w:ilvl="0" w:tplc="F63871AE">
      <w:start w:val="1"/>
      <w:numFmt w:val="decimal"/>
      <w:lvlText w:val="%1."/>
      <w:lvlJc w:val="left"/>
      <w:pPr>
        <w:tabs>
          <w:tab w:val="num" w:pos="720"/>
        </w:tabs>
        <w:ind w:left="720" w:hanging="360"/>
      </w:pPr>
    </w:lvl>
    <w:lvl w:ilvl="1" w:tplc="7EFC1250">
      <w:start w:val="1"/>
      <w:numFmt w:val="decimal"/>
      <w:lvlText w:val="%2."/>
      <w:lvlJc w:val="left"/>
      <w:pPr>
        <w:tabs>
          <w:tab w:val="num" w:pos="1440"/>
        </w:tabs>
        <w:ind w:left="1440" w:hanging="360"/>
      </w:pPr>
    </w:lvl>
    <w:lvl w:ilvl="2" w:tplc="F4842740">
      <w:start w:val="1"/>
      <w:numFmt w:val="decimal"/>
      <w:lvlText w:val="%3."/>
      <w:lvlJc w:val="left"/>
      <w:pPr>
        <w:tabs>
          <w:tab w:val="num" w:pos="2160"/>
        </w:tabs>
        <w:ind w:left="2160" w:hanging="360"/>
      </w:pPr>
    </w:lvl>
    <w:lvl w:ilvl="3" w:tplc="06E85B7E">
      <w:start w:val="1"/>
      <w:numFmt w:val="decimal"/>
      <w:lvlText w:val="%4."/>
      <w:lvlJc w:val="left"/>
      <w:pPr>
        <w:tabs>
          <w:tab w:val="num" w:pos="2880"/>
        </w:tabs>
        <w:ind w:left="2880" w:hanging="360"/>
      </w:pPr>
    </w:lvl>
    <w:lvl w:ilvl="4" w:tplc="6E8200B4" w:tentative="1">
      <w:start w:val="1"/>
      <w:numFmt w:val="decimal"/>
      <w:lvlText w:val="%5."/>
      <w:lvlJc w:val="left"/>
      <w:pPr>
        <w:tabs>
          <w:tab w:val="num" w:pos="3600"/>
        </w:tabs>
        <w:ind w:left="3600" w:hanging="360"/>
      </w:pPr>
    </w:lvl>
    <w:lvl w:ilvl="5" w:tplc="65481C00" w:tentative="1">
      <w:start w:val="1"/>
      <w:numFmt w:val="decimal"/>
      <w:lvlText w:val="%6."/>
      <w:lvlJc w:val="left"/>
      <w:pPr>
        <w:tabs>
          <w:tab w:val="num" w:pos="4320"/>
        </w:tabs>
        <w:ind w:left="4320" w:hanging="360"/>
      </w:pPr>
    </w:lvl>
    <w:lvl w:ilvl="6" w:tplc="740A2F62" w:tentative="1">
      <w:start w:val="1"/>
      <w:numFmt w:val="decimal"/>
      <w:lvlText w:val="%7."/>
      <w:lvlJc w:val="left"/>
      <w:pPr>
        <w:tabs>
          <w:tab w:val="num" w:pos="5040"/>
        </w:tabs>
        <w:ind w:left="5040" w:hanging="360"/>
      </w:pPr>
    </w:lvl>
    <w:lvl w:ilvl="7" w:tplc="495231F8" w:tentative="1">
      <w:start w:val="1"/>
      <w:numFmt w:val="decimal"/>
      <w:lvlText w:val="%8."/>
      <w:lvlJc w:val="left"/>
      <w:pPr>
        <w:tabs>
          <w:tab w:val="num" w:pos="5760"/>
        </w:tabs>
        <w:ind w:left="5760" w:hanging="360"/>
      </w:pPr>
    </w:lvl>
    <w:lvl w:ilvl="8" w:tplc="7DFA8370" w:tentative="1">
      <w:start w:val="1"/>
      <w:numFmt w:val="decimal"/>
      <w:lvlText w:val="%9."/>
      <w:lvlJc w:val="left"/>
      <w:pPr>
        <w:tabs>
          <w:tab w:val="num" w:pos="6480"/>
        </w:tabs>
        <w:ind w:left="6480" w:hanging="360"/>
      </w:pPr>
    </w:lvl>
  </w:abstractNum>
  <w:abstractNum w:abstractNumId="38" w15:restartNumberingAfterBreak="0">
    <w:nsid w:val="65900CA6"/>
    <w:multiLevelType w:val="hybridMultilevel"/>
    <w:tmpl w:val="ACB8AFB4"/>
    <w:lvl w:ilvl="0" w:tplc="87DED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B4634D"/>
    <w:multiLevelType w:val="multilevel"/>
    <w:tmpl w:val="96640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9B786A"/>
    <w:multiLevelType w:val="multilevel"/>
    <w:tmpl w:val="70EC72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A5CC6"/>
    <w:multiLevelType w:val="multilevel"/>
    <w:tmpl w:val="4386C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6E0D2E"/>
    <w:multiLevelType w:val="hybridMultilevel"/>
    <w:tmpl w:val="8B361A2A"/>
    <w:lvl w:ilvl="0" w:tplc="DE90CFDA">
      <w:start w:val="1"/>
      <w:numFmt w:val="bullet"/>
      <w:lvlText w:val=""/>
      <w:lvlJc w:val="left"/>
      <w:pPr>
        <w:tabs>
          <w:tab w:val="num" w:pos="720"/>
        </w:tabs>
        <w:ind w:left="720" w:hanging="360"/>
      </w:pPr>
      <w:rPr>
        <w:rFonts w:ascii="Symbol" w:hAnsi="Symbol" w:hint="default"/>
        <w:sz w:val="20"/>
      </w:rPr>
    </w:lvl>
    <w:lvl w:ilvl="1" w:tplc="6ED0833E" w:tentative="1">
      <w:start w:val="1"/>
      <w:numFmt w:val="bullet"/>
      <w:lvlText w:val="o"/>
      <w:lvlJc w:val="left"/>
      <w:pPr>
        <w:tabs>
          <w:tab w:val="num" w:pos="1440"/>
        </w:tabs>
        <w:ind w:left="1440" w:hanging="360"/>
      </w:pPr>
      <w:rPr>
        <w:rFonts w:ascii="Courier New" w:hAnsi="Courier New" w:hint="default"/>
        <w:sz w:val="20"/>
      </w:rPr>
    </w:lvl>
    <w:lvl w:ilvl="2" w:tplc="8AC08148" w:tentative="1">
      <w:start w:val="1"/>
      <w:numFmt w:val="bullet"/>
      <w:lvlText w:val=""/>
      <w:lvlJc w:val="left"/>
      <w:pPr>
        <w:tabs>
          <w:tab w:val="num" w:pos="2160"/>
        </w:tabs>
        <w:ind w:left="2160" w:hanging="360"/>
      </w:pPr>
      <w:rPr>
        <w:rFonts w:ascii="Wingdings" w:hAnsi="Wingdings" w:hint="default"/>
        <w:sz w:val="20"/>
      </w:rPr>
    </w:lvl>
    <w:lvl w:ilvl="3" w:tplc="3258BCAA" w:tentative="1">
      <w:start w:val="1"/>
      <w:numFmt w:val="bullet"/>
      <w:lvlText w:val=""/>
      <w:lvlJc w:val="left"/>
      <w:pPr>
        <w:tabs>
          <w:tab w:val="num" w:pos="2880"/>
        </w:tabs>
        <w:ind w:left="2880" w:hanging="360"/>
      </w:pPr>
      <w:rPr>
        <w:rFonts w:ascii="Wingdings" w:hAnsi="Wingdings" w:hint="default"/>
        <w:sz w:val="20"/>
      </w:rPr>
    </w:lvl>
    <w:lvl w:ilvl="4" w:tplc="725A83AC" w:tentative="1">
      <w:start w:val="1"/>
      <w:numFmt w:val="bullet"/>
      <w:lvlText w:val=""/>
      <w:lvlJc w:val="left"/>
      <w:pPr>
        <w:tabs>
          <w:tab w:val="num" w:pos="3600"/>
        </w:tabs>
        <w:ind w:left="3600" w:hanging="360"/>
      </w:pPr>
      <w:rPr>
        <w:rFonts w:ascii="Wingdings" w:hAnsi="Wingdings" w:hint="default"/>
        <w:sz w:val="20"/>
      </w:rPr>
    </w:lvl>
    <w:lvl w:ilvl="5" w:tplc="C3BA72CE" w:tentative="1">
      <w:start w:val="1"/>
      <w:numFmt w:val="bullet"/>
      <w:lvlText w:val=""/>
      <w:lvlJc w:val="left"/>
      <w:pPr>
        <w:tabs>
          <w:tab w:val="num" w:pos="4320"/>
        </w:tabs>
        <w:ind w:left="4320" w:hanging="360"/>
      </w:pPr>
      <w:rPr>
        <w:rFonts w:ascii="Wingdings" w:hAnsi="Wingdings" w:hint="default"/>
        <w:sz w:val="20"/>
      </w:rPr>
    </w:lvl>
    <w:lvl w:ilvl="6" w:tplc="DFC41A6A" w:tentative="1">
      <w:start w:val="1"/>
      <w:numFmt w:val="bullet"/>
      <w:lvlText w:val=""/>
      <w:lvlJc w:val="left"/>
      <w:pPr>
        <w:tabs>
          <w:tab w:val="num" w:pos="5040"/>
        </w:tabs>
        <w:ind w:left="5040" w:hanging="360"/>
      </w:pPr>
      <w:rPr>
        <w:rFonts w:ascii="Wingdings" w:hAnsi="Wingdings" w:hint="default"/>
        <w:sz w:val="20"/>
      </w:rPr>
    </w:lvl>
    <w:lvl w:ilvl="7" w:tplc="C04E0A84" w:tentative="1">
      <w:start w:val="1"/>
      <w:numFmt w:val="bullet"/>
      <w:lvlText w:val=""/>
      <w:lvlJc w:val="left"/>
      <w:pPr>
        <w:tabs>
          <w:tab w:val="num" w:pos="5760"/>
        </w:tabs>
        <w:ind w:left="5760" w:hanging="360"/>
      </w:pPr>
      <w:rPr>
        <w:rFonts w:ascii="Wingdings" w:hAnsi="Wingdings" w:hint="default"/>
        <w:sz w:val="20"/>
      </w:rPr>
    </w:lvl>
    <w:lvl w:ilvl="8" w:tplc="A7645616"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F6264"/>
    <w:multiLevelType w:val="hybridMultilevel"/>
    <w:tmpl w:val="D6900880"/>
    <w:lvl w:ilvl="0" w:tplc="E1C4C234">
      <w:start w:val="1"/>
      <w:numFmt w:val="decimal"/>
      <w:lvlText w:val="%1."/>
      <w:lvlJc w:val="left"/>
      <w:pPr>
        <w:tabs>
          <w:tab w:val="num" w:pos="720"/>
        </w:tabs>
        <w:ind w:left="720" w:hanging="360"/>
      </w:pPr>
    </w:lvl>
    <w:lvl w:ilvl="1" w:tplc="CBFC0442" w:tentative="1">
      <w:start w:val="1"/>
      <w:numFmt w:val="decimal"/>
      <w:lvlText w:val="%2."/>
      <w:lvlJc w:val="left"/>
      <w:pPr>
        <w:tabs>
          <w:tab w:val="num" w:pos="1440"/>
        </w:tabs>
        <w:ind w:left="1440" w:hanging="360"/>
      </w:pPr>
    </w:lvl>
    <w:lvl w:ilvl="2" w:tplc="8F7E7FBC" w:tentative="1">
      <w:start w:val="1"/>
      <w:numFmt w:val="decimal"/>
      <w:lvlText w:val="%3."/>
      <w:lvlJc w:val="left"/>
      <w:pPr>
        <w:tabs>
          <w:tab w:val="num" w:pos="2160"/>
        </w:tabs>
        <w:ind w:left="2160" w:hanging="360"/>
      </w:pPr>
    </w:lvl>
    <w:lvl w:ilvl="3" w:tplc="C4FA6410" w:tentative="1">
      <w:start w:val="1"/>
      <w:numFmt w:val="decimal"/>
      <w:lvlText w:val="%4."/>
      <w:lvlJc w:val="left"/>
      <w:pPr>
        <w:tabs>
          <w:tab w:val="num" w:pos="2880"/>
        </w:tabs>
        <w:ind w:left="2880" w:hanging="360"/>
      </w:pPr>
    </w:lvl>
    <w:lvl w:ilvl="4" w:tplc="47340C92" w:tentative="1">
      <w:start w:val="1"/>
      <w:numFmt w:val="decimal"/>
      <w:lvlText w:val="%5."/>
      <w:lvlJc w:val="left"/>
      <w:pPr>
        <w:tabs>
          <w:tab w:val="num" w:pos="3600"/>
        </w:tabs>
        <w:ind w:left="3600" w:hanging="360"/>
      </w:pPr>
    </w:lvl>
    <w:lvl w:ilvl="5" w:tplc="BF0A7E9E" w:tentative="1">
      <w:start w:val="1"/>
      <w:numFmt w:val="decimal"/>
      <w:lvlText w:val="%6."/>
      <w:lvlJc w:val="left"/>
      <w:pPr>
        <w:tabs>
          <w:tab w:val="num" w:pos="4320"/>
        </w:tabs>
        <w:ind w:left="4320" w:hanging="360"/>
      </w:pPr>
    </w:lvl>
    <w:lvl w:ilvl="6" w:tplc="15025C8E" w:tentative="1">
      <w:start w:val="1"/>
      <w:numFmt w:val="decimal"/>
      <w:lvlText w:val="%7."/>
      <w:lvlJc w:val="left"/>
      <w:pPr>
        <w:tabs>
          <w:tab w:val="num" w:pos="5040"/>
        </w:tabs>
        <w:ind w:left="5040" w:hanging="360"/>
      </w:pPr>
    </w:lvl>
    <w:lvl w:ilvl="7" w:tplc="264EF196" w:tentative="1">
      <w:start w:val="1"/>
      <w:numFmt w:val="decimal"/>
      <w:lvlText w:val="%8."/>
      <w:lvlJc w:val="left"/>
      <w:pPr>
        <w:tabs>
          <w:tab w:val="num" w:pos="5760"/>
        </w:tabs>
        <w:ind w:left="5760" w:hanging="360"/>
      </w:pPr>
    </w:lvl>
    <w:lvl w:ilvl="8" w:tplc="CCA0D4C4" w:tentative="1">
      <w:start w:val="1"/>
      <w:numFmt w:val="decimal"/>
      <w:lvlText w:val="%9."/>
      <w:lvlJc w:val="left"/>
      <w:pPr>
        <w:tabs>
          <w:tab w:val="num" w:pos="6480"/>
        </w:tabs>
        <w:ind w:left="6480" w:hanging="360"/>
      </w:pPr>
    </w:lvl>
  </w:abstractNum>
  <w:abstractNum w:abstractNumId="44" w15:restartNumberingAfterBreak="0">
    <w:nsid w:val="787E52DD"/>
    <w:multiLevelType w:val="multilevel"/>
    <w:tmpl w:val="8D8EFA3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C734B0"/>
    <w:multiLevelType w:val="multilevel"/>
    <w:tmpl w:val="FB14E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930E4"/>
    <w:multiLevelType w:val="multilevel"/>
    <w:tmpl w:val="8050051E"/>
    <w:lvl w:ilvl="0">
      <w:start w:val="3"/>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strike w:val="0"/>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7" w15:restartNumberingAfterBreak="0">
    <w:nsid w:val="7F302E8F"/>
    <w:multiLevelType w:val="hybridMultilevel"/>
    <w:tmpl w:val="80605C62"/>
    <w:lvl w:ilvl="0" w:tplc="6DFCD74A">
      <w:start w:val="1"/>
      <w:numFmt w:val="decimal"/>
      <w:lvlText w:val="%1."/>
      <w:lvlJc w:val="left"/>
      <w:pPr>
        <w:tabs>
          <w:tab w:val="num" w:pos="720"/>
        </w:tabs>
        <w:ind w:left="720" w:hanging="360"/>
      </w:pPr>
    </w:lvl>
    <w:lvl w:ilvl="1" w:tplc="BE7043F0" w:tentative="1">
      <w:start w:val="1"/>
      <w:numFmt w:val="decimal"/>
      <w:lvlText w:val="%2."/>
      <w:lvlJc w:val="left"/>
      <w:pPr>
        <w:tabs>
          <w:tab w:val="num" w:pos="1440"/>
        </w:tabs>
        <w:ind w:left="1440" w:hanging="360"/>
      </w:pPr>
    </w:lvl>
    <w:lvl w:ilvl="2" w:tplc="BA38AD48" w:tentative="1">
      <w:start w:val="1"/>
      <w:numFmt w:val="decimal"/>
      <w:lvlText w:val="%3."/>
      <w:lvlJc w:val="left"/>
      <w:pPr>
        <w:tabs>
          <w:tab w:val="num" w:pos="2160"/>
        </w:tabs>
        <w:ind w:left="2160" w:hanging="360"/>
      </w:pPr>
    </w:lvl>
    <w:lvl w:ilvl="3" w:tplc="3C862946" w:tentative="1">
      <w:start w:val="1"/>
      <w:numFmt w:val="decimal"/>
      <w:lvlText w:val="%4."/>
      <w:lvlJc w:val="left"/>
      <w:pPr>
        <w:tabs>
          <w:tab w:val="num" w:pos="2880"/>
        </w:tabs>
        <w:ind w:left="2880" w:hanging="360"/>
      </w:pPr>
    </w:lvl>
    <w:lvl w:ilvl="4" w:tplc="C4AA3F14" w:tentative="1">
      <w:start w:val="1"/>
      <w:numFmt w:val="decimal"/>
      <w:lvlText w:val="%5."/>
      <w:lvlJc w:val="left"/>
      <w:pPr>
        <w:tabs>
          <w:tab w:val="num" w:pos="3600"/>
        </w:tabs>
        <w:ind w:left="3600" w:hanging="360"/>
      </w:pPr>
    </w:lvl>
    <w:lvl w:ilvl="5" w:tplc="6804D8BE" w:tentative="1">
      <w:start w:val="1"/>
      <w:numFmt w:val="decimal"/>
      <w:lvlText w:val="%6."/>
      <w:lvlJc w:val="left"/>
      <w:pPr>
        <w:tabs>
          <w:tab w:val="num" w:pos="4320"/>
        </w:tabs>
        <w:ind w:left="4320" w:hanging="360"/>
      </w:pPr>
    </w:lvl>
    <w:lvl w:ilvl="6" w:tplc="73C6DD78" w:tentative="1">
      <w:start w:val="1"/>
      <w:numFmt w:val="decimal"/>
      <w:lvlText w:val="%7."/>
      <w:lvlJc w:val="left"/>
      <w:pPr>
        <w:tabs>
          <w:tab w:val="num" w:pos="5040"/>
        </w:tabs>
        <w:ind w:left="5040" w:hanging="360"/>
      </w:pPr>
    </w:lvl>
    <w:lvl w:ilvl="7" w:tplc="0638F5FA" w:tentative="1">
      <w:start w:val="1"/>
      <w:numFmt w:val="decimal"/>
      <w:lvlText w:val="%8."/>
      <w:lvlJc w:val="left"/>
      <w:pPr>
        <w:tabs>
          <w:tab w:val="num" w:pos="5760"/>
        </w:tabs>
        <w:ind w:left="5760" w:hanging="360"/>
      </w:pPr>
    </w:lvl>
    <w:lvl w:ilvl="8" w:tplc="2D8E2E38" w:tentative="1">
      <w:start w:val="1"/>
      <w:numFmt w:val="decimal"/>
      <w:lvlText w:val="%9."/>
      <w:lvlJc w:val="left"/>
      <w:pPr>
        <w:tabs>
          <w:tab w:val="num" w:pos="6480"/>
        </w:tabs>
        <w:ind w:left="6480" w:hanging="360"/>
      </w:pPr>
    </w:lvl>
  </w:abstractNum>
  <w:num w:numId="1">
    <w:abstractNumId w:val="0"/>
  </w:num>
  <w:num w:numId="2">
    <w:abstractNumId w:val="27"/>
  </w:num>
  <w:num w:numId="3">
    <w:abstractNumId w:val="32"/>
  </w:num>
  <w:num w:numId="4">
    <w:abstractNumId w:val="2"/>
  </w:num>
  <w:num w:numId="5">
    <w:abstractNumId w:val="23"/>
  </w:num>
  <w:num w:numId="6">
    <w:abstractNumId w:val="25"/>
  </w:num>
  <w:num w:numId="7">
    <w:abstractNumId w:val="15"/>
  </w:num>
  <w:num w:numId="8">
    <w:abstractNumId w:val="40"/>
  </w:num>
  <w:num w:numId="9">
    <w:abstractNumId w:val="7"/>
  </w:num>
  <w:num w:numId="10">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43"/>
  </w:num>
  <w:num w:numId="12">
    <w:abstractNumId w:val="16"/>
  </w:num>
  <w:num w:numId="13">
    <w:abstractNumId w:val="42"/>
  </w:num>
  <w:num w:numId="14">
    <w:abstractNumId w:val="21"/>
  </w:num>
  <w:num w:numId="15">
    <w:abstractNumId w:val="12"/>
  </w:num>
  <w:num w:numId="16">
    <w:abstractNumId w:val="37"/>
  </w:num>
  <w:num w:numId="17">
    <w:abstractNumId w:val="34"/>
  </w:num>
  <w:num w:numId="18">
    <w:abstractNumId w:val="5"/>
  </w:num>
  <w:num w:numId="19">
    <w:abstractNumId w:val="33"/>
  </w:num>
  <w:num w:numId="20">
    <w:abstractNumId w:val="45"/>
  </w:num>
  <w:num w:numId="21">
    <w:abstractNumId w:val="4"/>
  </w:num>
  <w:num w:numId="22">
    <w:abstractNumId w:val="36"/>
  </w:num>
  <w:num w:numId="23">
    <w:abstractNumId w:val="28"/>
  </w:num>
  <w:num w:numId="24">
    <w:abstractNumId w:val="47"/>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8"/>
  </w:num>
  <w:num w:numId="28">
    <w:abstractNumId w:val="8"/>
  </w:num>
  <w:num w:numId="29">
    <w:abstractNumId w:val="24"/>
  </w:num>
  <w:num w:numId="30">
    <w:abstractNumId w:val="26"/>
  </w:num>
  <w:num w:numId="31">
    <w:abstractNumId w:val="44"/>
  </w:num>
  <w:num w:numId="32">
    <w:abstractNumId w:val="22"/>
  </w:num>
  <w:num w:numId="33">
    <w:abstractNumId w:val="9"/>
  </w:num>
  <w:num w:numId="34">
    <w:abstractNumId w:val="31"/>
  </w:num>
  <w:num w:numId="35">
    <w:abstractNumId w:val="19"/>
  </w:num>
  <w:num w:numId="36">
    <w:abstractNumId w:val="13"/>
  </w:num>
  <w:num w:numId="37">
    <w:abstractNumId w:val="10"/>
  </w:num>
  <w:num w:numId="38">
    <w:abstractNumId w:val="3"/>
  </w:num>
  <w:num w:numId="39">
    <w:abstractNumId w:val="18"/>
  </w:num>
  <w:num w:numId="40">
    <w:abstractNumId w:val="30"/>
  </w:num>
  <w:num w:numId="41">
    <w:abstractNumId w:val="46"/>
  </w:num>
  <w:num w:numId="42">
    <w:abstractNumId w:val="14"/>
  </w:num>
  <w:num w:numId="43">
    <w:abstractNumId w:val="11"/>
  </w:num>
  <w:num w:numId="44">
    <w:abstractNumId w:val="29"/>
  </w:num>
  <w:num w:numId="45">
    <w:abstractNumId w:val="41"/>
  </w:num>
  <w:num w:numId="46">
    <w:abstractNumId w:val="39"/>
  </w:num>
  <w:num w:numId="47">
    <w:abstractNumId w:val="35"/>
  </w:num>
  <w:num w:numId="48">
    <w:abstractNumId w:val="1"/>
  </w:num>
  <w:num w:numId="49">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01"/>
    <w:rsid w:val="00003817"/>
    <w:rsid w:val="00006B8E"/>
    <w:rsid w:val="00006BB1"/>
    <w:rsid w:val="000071F2"/>
    <w:rsid w:val="0001016E"/>
    <w:rsid w:val="0001240C"/>
    <w:rsid w:val="00014CE9"/>
    <w:rsid w:val="000169E0"/>
    <w:rsid w:val="00020B38"/>
    <w:rsid w:val="00021A11"/>
    <w:rsid w:val="0002291E"/>
    <w:rsid w:val="00024200"/>
    <w:rsid w:val="00024887"/>
    <w:rsid w:val="00025498"/>
    <w:rsid w:val="00025A29"/>
    <w:rsid w:val="00026A2C"/>
    <w:rsid w:val="00030391"/>
    <w:rsid w:val="0003109F"/>
    <w:rsid w:val="00031746"/>
    <w:rsid w:val="0003332D"/>
    <w:rsid w:val="00034C1C"/>
    <w:rsid w:val="00035BAB"/>
    <w:rsid w:val="00035E54"/>
    <w:rsid w:val="00037475"/>
    <w:rsid w:val="00040AA3"/>
    <w:rsid w:val="00040CB3"/>
    <w:rsid w:val="0004267C"/>
    <w:rsid w:val="000432D6"/>
    <w:rsid w:val="00043A8C"/>
    <w:rsid w:val="00043CAC"/>
    <w:rsid w:val="000449DA"/>
    <w:rsid w:val="00045CFD"/>
    <w:rsid w:val="00046647"/>
    <w:rsid w:val="00046CAE"/>
    <w:rsid w:val="000522B4"/>
    <w:rsid w:val="000562F7"/>
    <w:rsid w:val="00057989"/>
    <w:rsid w:val="00060BE1"/>
    <w:rsid w:val="00063E01"/>
    <w:rsid w:val="00066868"/>
    <w:rsid w:val="00067A6C"/>
    <w:rsid w:val="000707B2"/>
    <w:rsid w:val="00071A89"/>
    <w:rsid w:val="00072BB8"/>
    <w:rsid w:val="00073073"/>
    <w:rsid w:val="00076813"/>
    <w:rsid w:val="0008058B"/>
    <w:rsid w:val="00082DD9"/>
    <w:rsid w:val="00084AB9"/>
    <w:rsid w:val="0008504C"/>
    <w:rsid w:val="00085E38"/>
    <w:rsid w:val="0008632C"/>
    <w:rsid w:val="00087395"/>
    <w:rsid w:val="00087A56"/>
    <w:rsid w:val="000918ED"/>
    <w:rsid w:val="00091A95"/>
    <w:rsid w:val="0009217D"/>
    <w:rsid w:val="00093953"/>
    <w:rsid w:val="000950EF"/>
    <w:rsid w:val="000953F7"/>
    <w:rsid w:val="000974CA"/>
    <w:rsid w:val="00097D47"/>
    <w:rsid w:val="000A08F9"/>
    <w:rsid w:val="000A4F64"/>
    <w:rsid w:val="000A53F5"/>
    <w:rsid w:val="000B1A58"/>
    <w:rsid w:val="000B26FA"/>
    <w:rsid w:val="000B28BA"/>
    <w:rsid w:val="000B5170"/>
    <w:rsid w:val="000B559E"/>
    <w:rsid w:val="000B5B32"/>
    <w:rsid w:val="000B68E7"/>
    <w:rsid w:val="000B6A0A"/>
    <w:rsid w:val="000B78E6"/>
    <w:rsid w:val="000B7906"/>
    <w:rsid w:val="000B7B1C"/>
    <w:rsid w:val="000B7F52"/>
    <w:rsid w:val="000C1568"/>
    <w:rsid w:val="000C1829"/>
    <w:rsid w:val="000C296F"/>
    <w:rsid w:val="000C4633"/>
    <w:rsid w:val="000C4C33"/>
    <w:rsid w:val="000C6A06"/>
    <w:rsid w:val="000C7011"/>
    <w:rsid w:val="000C799A"/>
    <w:rsid w:val="000D0D31"/>
    <w:rsid w:val="000D0D69"/>
    <w:rsid w:val="000D2FC4"/>
    <w:rsid w:val="000D30EA"/>
    <w:rsid w:val="000D590D"/>
    <w:rsid w:val="000D62B7"/>
    <w:rsid w:val="000D6494"/>
    <w:rsid w:val="000E1F7B"/>
    <w:rsid w:val="000E36D6"/>
    <w:rsid w:val="000E479F"/>
    <w:rsid w:val="000E65C8"/>
    <w:rsid w:val="000E78B3"/>
    <w:rsid w:val="000F3B62"/>
    <w:rsid w:val="000F3CC0"/>
    <w:rsid w:val="000F3DB1"/>
    <w:rsid w:val="000F5752"/>
    <w:rsid w:val="000F616F"/>
    <w:rsid w:val="0010001A"/>
    <w:rsid w:val="00100D9A"/>
    <w:rsid w:val="00101872"/>
    <w:rsid w:val="0010248F"/>
    <w:rsid w:val="00104D56"/>
    <w:rsid w:val="00104FB6"/>
    <w:rsid w:val="0010547F"/>
    <w:rsid w:val="0010607D"/>
    <w:rsid w:val="0011092C"/>
    <w:rsid w:val="00111E0F"/>
    <w:rsid w:val="00112494"/>
    <w:rsid w:val="0011309E"/>
    <w:rsid w:val="001201F0"/>
    <w:rsid w:val="00122403"/>
    <w:rsid w:val="001225F6"/>
    <w:rsid w:val="0012492E"/>
    <w:rsid w:val="0012520E"/>
    <w:rsid w:val="00125A2D"/>
    <w:rsid w:val="0013067C"/>
    <w:rsid w:val="001332B4"/>
    <w:rsid w:val="00133A58"/>
    <w:rsid w:val="00133F9F"/>
    <w:rsid w:val="00134C69"/>
    <w:rsid w:val="00137051"/>
    <w:rsid w:val="00142ADF"/>
    <w:rsid w:val="00143BA8"/>
    <w:rsid w:val="00143C97"/>
    <w:rsid w:val="0014470B"/>
    <w:rsid w:val="00146163"/>
    <w:rsid w:val="00151D65"/>
    <w:rsid w:val="00154CA4"/>
    <w:rsid w:val="00160F00"/>
    <w:rsid w:val="001619DB"/>
    <w:rsid w:val="001629A6"/>
    <w:rsid w:val="00163B47"/>
    <w:rsid w:val="001640B2"/>
    <w:rsid w:val="00165AF1"/>
    <w:rsid w:val="00165DD4"/>
    <w:rsid w:val="00167C58"/>
    <w:rsid w:val="00171023"/>
    <w:rsid w:val="00175407"/>
    <w:rsid w:val="00176D61"/>
    <w:rsid w:val="00180903"/>
    <w:rsid w:val="00180ABE"/>
    <w:rsid w:val="00181F13"/>
    <w:rsid w:val="00183D90"/>
    <w:rsid w:val="00184070"/>
    <w:rsid w:val="001862C9"/>
    <w:rsid w:val="0018698D"/>
    <w:rsid w:val="001907D1"/>
    <w:rsid w:val="001930C7"/>
    <w:rsid w:val="0019402C"/>
    <w:rsid w:val="001965BF"/>
    <w:rsid w:val="001A2AFC"/>
    <w:rsid w:val="001A35C1"/>
    <w:rsid w:val="001A3EB7"/>
    <w:rsid w:val="001A5F9B"/>
    <w:rsid w:val="001A60AB"/>
    <w:rsid w:val="001B100D"/>
    <w:rsid w:val="001B1176"/>
    <w:rsid w:val="001B27E0"/>
    <w:rsid w:val="001B29F5"/>
    <w:rsid w:val="001B2C27"/>
    <w:rsid w:val="001B3DED"/>
    <w:rsid w:val="001B4660"/>
    <w:rsid w:val="001B563A"/>
    <w:rsid w:val="001B76CE"/>
    <w:rsid w:val="001B7D36"/>
    <w:rsid w:val="001C229B"/>
    <w:rsid w:val="001C28B6"/>
    <w:rsid w:val="001C4ECB"/>
    <w:rsid w:val="001D2351"/>
    <w:rsid w:val="001D4D98"/>
    <w:rsid w:val="001D589A"/>
    <w:rsid w:val="001D6E75"/>
    <w:rsid w:val="001D76A5"/>
    <w:rsid w:val="001E0878"/>
    <w:rsid w:val="001E1162"/>
    <w:rsid w:val="001E39B6"/>
    <w:rsid w:val="001E3D52"/>
    <w:rsid w:val="001E723B"/>
    <w:rsid w:val="001F17CD"/>
    <w:rsid w:val="001F3AE2"/>
    <w:rsid w:val="001F3EEA"/>
    <w:rsid w:val="001F414A"/>
    <w:rsid w:val="001F43BB"/>
    <w:rsid w:val="001F4558"/>
    <w:rsid w:val="001F4704"/>
    <w:rsid w:val="001F484D"/>
    <w:rsid w:val="001F53E2"/>
    <w:rsid w:val="001F66A7"/>
    <w:rsid w:val="001F69B8"/>
    <w:rsid w:val="001F69F4"/>
    <w:rsid w:val="00201F44"/>
    <w:rsid w:val="002055B9"/>
    <w:rsid w:val="00205683"/>
    <w:rsid w:val="002063A5"/>
    <w:rsid w:val="00206BA7"/>
    <w:rsid w:val="00206D6B"/>
    <w:rsid w:val="0020731D"/>
    <w:rsid w:val="002079C0"/>
    <w:rsid w:val="0021063A"/>
    <w:rsid w:val="0021519F"/>
    <w:rsid w:val="00215F9E"/>
    <w:rsid w:val="0022034E"/>
    <w:rsid w:val="00220FFA"/>
    <w:rsid w:val="00221666"/>
    <w:rsid w:val="00222D77"/>
    <w:rsid w:val="002230D4"/>
    <w:rsid w:val="00223FF2"/>
    <w:rsid w:val="00226EE1"/>
    <w:rsid w:val="00227DC4"/>
    <w:rsid w:val="00230564"/>
    <w:rsid w:val="00232DF6"/>
    <w:rsid w:val="002333B6"/>
    <w:rsid w:val="002347D8"/>
    <w:rsid w:val="0023627E"/>
    <w:rsid w:val="00240141"/>
    <w:rsid w:val="00240809"/>
    <w:rsid w:val="0024538B"/>
    <w:rsid w:val="00246714"/>
    <w:rsid w:val="0024757F"/>
    <w:rsid w:val="00250896"/>
    <w:rsid w:val="002508C9"/>
    <w:rsid w:val="00254AE0"/>
    <w:rsid w:val="00255181"/>
    <w:rsid w:val="00255D11"/>
    <w:rsid w:val="00261EC5"/>
    <w:rsid w:val="0026267F"/>
    <w:rsid w:val="00262E3B"/>
    <w:rsid w:val="00263817"/>
    <w:rsid w:val="002642E2"/>
    <w:rsid w:val="0026525A"/>
    <w:rsid w:val="002660C3"/>
    <w:rsid w:val="00266257"/>
    <w:rsid w:val="002677FA"/>
    <w:rsid w:val="002704AB"/>
    <w:rsid w:val="00270813"/>
    <w:rsid w:val="0027698D"/>
    <w:rsid w:val="002772E7"/>
    <w:rsid w:val="002827EB"/>
    <w:rsid w:val="002839BF"/>
    <w:rsid w:val="00283DD0"/>
    <w:rsid w:val="00283FF5"/>
    <w:rsid w:val="0028436E"/>
    <w:rsid w:val="0028519D"/>
    <w:rsid w:val="00286832"/>
    <w:rsid w:val="002874AB"/>
    <w:rsid w:val="0028765C"/>
    <w:rsid w:val="00287AFD"/>
    <w:rsid w:val="002900D5"/>
    <w:rsid w:val="00290553"/>
    <w:rsid w:val="00291662"/>
    <w:rsid w:val="0029207E"/>
    <w:rsid w:val="00292FAC"/>
    <w:rsid w:val="00293478"/>
    <w:rsid w:val="00294487"/>
    <w:rsid w:val="00294F7B"/>
    <w:rsid w:val="002970CC"/>
    <w:rsid w:val="002A16E0"/>
    <w:rsid w:val="002A4C5F"/>
    <w:rsid w:val="002B353D"/>
    <w:rsid w:val="002B444B"/>
    <w:rsid w:val="002B566D"/>
    <w:rsid w:val="002B61EF"/>
    <w:rsid w:val="002C06FD"/>
    <w:rsid w:val="002C332D"/>
    <w:rsid w:val="002C50A2"/>
    <w:rsid w:val="002C616C"/>
    <w:rsid w:val="002D22DE"/>
    <w:rsid w:val="002D3937"/>
    <w:rsid w:val="002D4E7B"/>
    <w:rsid w:val="002D506C"/>
    <w:rsid w:val="002D55E2"/>
    <w:rsid w:val="002D7C0D"/>
    <w:rsid w:val="002E004A"/>
    <w:rsid w:val="002E06A1"/>
    <w:rsid w:val="002E08D7"/>
    <w:rsid w:val="002E63D6"/>
    <w:rsid w:val="002E74DE"/>
    <w:rsid w:val="002F1376"/>
    <w:rsid w:val="002F2752"/>
    <w:rsid w:val="002F37CA"/>
    <w:rsid w:val="002F5212"/>
    <w:rsid w:val="002F76FA"/>
    <w:rsid w:val="003001D7"/>
    <w:rsid w:val="00302A87"/>
    <w:rsid w:val="00302EDB"/>
    <w:rsid w:val="00303DB5"/>
    <w:rsid w:val="00305043"/>
    <w:rsid w:val="003054DA"/>
    <w:rsid w:val="0030697C"/>
    <w:rsid w:val="003102C0"/>
    <w:rsid w:val="00311010"/>
    <w:rsid w:val="00311A66"/>
    <w:rsid w:val="00313149"/>
    <w:rsid w:val="00313C2A"/>
    <w:rsid w:val="003140B3"/>
    <w:rsid w:val="00315866"/>
    <w:rsid w:val="0031680B"/>
    <w:rsid w:val="00317583"/>
    <w:rsid w:val="00317ED8"/>
    <w:rsid w:val="00320814"/>
    <w:rsid w:val="00323C28"/>
    <w:rsid w:val="00326903"/>
    <w:rsid w:val="00330FDB"/>
    <w:rsid w:val="003321B9"/>
    <w:rsid w:val="00335064"/>
    <w:rsid w:val="003354D0"/>
    <w:rsid w:val="0033793E"/>
    <w:rsid w:val="0034088B"/>
    <w:rsid w:val="00340E5A"/>
    <w:rsid w:val="003419B0"/>
    <w:rsid w:val="0034675E"/>
    <w:rsid w:val="00347DE5"/>
    <w:rsid w:val="00350715"/>
    <w:rsid w:val="00352A53"/>
    <w:rsid w:val="0035384F"/>
    <w:rsid w:val="00353ED2"/>
    <w:rsid w:val="00356E86"/>
    <w:rsid w:val="00363ED7"/>
    <w:rsid w:val="003645F3"/>
    <w:rsid w:val="00365A8F"/>
    <w:rsid w:val="00365D78"/>
    <w:rsid w:val="00366661"/>
    <w:rsid w:val="0037015C"/>
    <w:rsid w:val="00370A3D"/>
    <w:rsid w:val="00372EA6"/>
    <w:rsid w:val="00373157"/>
    <w:rsid w:val="00383E0B"/>
    <w:rsid w:val="00390A12"/>
    <w:rsid w:val="00390B53"/>
    <w:rsid w:val="00392AE8"/>
    <w:rsid w:val="00392EA7"/>
    <w:rsid w:val="0039455B"/>
    <w:rsid w:val="003948BF"/>
    <w:rsid w:val="00394DA4"/>
    <w:rsid w:val="00394DDC"/>
    <w:rsid w:val="0039549D"/>
    <w:rsid w:val="00396BC5"/>
    <w:rsid w:val="00396CAB"/>
    <w:rsid w:val="00396CD7"/>
    <w:rsid w:val="003A1D36"/>
    <w:rsid w:val="003A52CD"/>
    <w:rsid w:val="003A52D7"/>
    <w:rsid w:val="003A5846"/>
    <w:rsid w:val="003B23F0"/>
    <w:rsid w:val="003B2C72"/>
    <w:rsid w:val="003B4805"/>
    <w:rsid w:val="003B5B93"/>
    <w:rsid w:val="003B60B0"/>
    <w:rsid w:val="003B6E21"/>
    <w:rsid w:val="003C0053"/>
    <w:rsid w:val="003C007D"/>
    <w:rsid w:val="003C0CD0"/>
    <w:rsid w:val="003C2514"/>
    <w:rsid w:val="003C3269"/>
    <w:rsid w:val="003C4291"/>
    <w:rsid w:val="003C4456"/>
    <w:rsid w:val="003C4A92"/>
    <w:rsid w:val="003C6850"/>
    <w:rsid w:val="003C6927"/>
    <w:rsid w:val="003D3B26"/>
    <w:rsid w:val="003D3CBE"/>
    <w:rsid w:val="003D692F"/>
    <w:rsid w:val="003D6AC0"/>
    <w:rsid w:val="003D7434"/>
    <w:rsid w:val="003D7D51"/>
    <w:rsid w:val="003E0CE4"/>
    <w:rsid w:val="003E315B"/>
    <w:rsid w:val="003E3984"/>
    <w:rsid w:val="003E3EC7"/>
    <w:rsid w:val="003E56CB"/>
    <w:rsid w:val="003E57A5"/>
    <w:rsid w:val="003E70D0"/>
    <w:rsid w:val="003F2DDB"/>
    <w:rsid w:val="003F4444"/>
    <w:rsid w:val="003F47E2"/>
    <w:rsid w:val="003F528B"/>
    <w:rsid w:val="003F70BB"/>
    <w:rsid w:val="003F7CFD"/>
    <w:rsid w:val="00400ADF"/>
    <w:rsid w:val="00401866"/>
    <w:rsid w:val="00402235"/>
    <w:rsid w:val="00402A9B"/>
    <w:rsid w:val="004041E1"/>
    <w:rsid w:val="004064C6"/>
    <w:rsid w:val="00406600"/>
    <w:rsid w:val="00407313"/>
    <w:rsid w:val="00410802"/>
    <w:rsid w:val="004130D0"/>
    <w:rsid w:val="00415CD4"/>
    <w:rsid w:val="00417506"/>
    <w:rsid w:val="00420151"/>
    <w:rsid w:val="00421BFC"/>
    <w:rsid w:val="00422214"/>
    <w:rsid w:val="004232CB"/>
    <w:rsid w:val="00424EA9"/>
    <w:rsid w:val="00425212"/>
    <w:rsid w:val="00430566"/>
    <w:rsid w:val="0043112A"/>
    <w:rsid w:val="0043143C"/>
    <w:rsid w:val="004332D3"/>
    <w:rsid w:val="004351C8"/>
    <w:rsid w:val="00437D98"/>
    <w:rsid w:val="00440BE3"/>
    <w:rsid w:val="00443E68"/>
    <w:rsid w:val="004460C4"/>
    <w:rsid w:val="004471D5"/>
    <w:rsid w:val="0044779D"/>
    <w:rsid w:val="00451256"/>
    <w:rsid w:val="00451717"/>
    <w:rsid w:val="00451D93"/>
    <w:rsid w:val="00455C40"/>
    <w:rsid w:val="00455D9E"/>
    <w:rsid w:val="00460351"/>
    <w:rsid w:val="00460669"/>
    <w:rsid w:val="00463247"/>
    <w:rsid w:val="00466149"/>
    <w:rsid w:val="00466EDF"/>
    <w:rsid w:val="00467346"/>
    <w:rsid w:val="00467C98"/>
    <w:rsid w:val="00472283"/>
    <w:rsid w:val="004726FA"/>
    <w:rsid w:val="00474966"/>
    <w:rsid w:val="00477ADE"/>
    <w:rsid w:val="004812EC"/>
    <w:rsid w:val="00481803"/>
    <w:rsid w:val="004823BD"/>
    <w:rsid w:val="00482CD4"/>
    <w:rsid w:val="00482D84"/>
    <w:rsid w:val="00482D94"/>
    <w:rsid w:val="00483B99"/>
    <w:rsid w:val="00484745"/>
    <w:rsid w:val="004872B3"/>
    <w:rsid w:val="00491FB0"/>
    <w:rsid w:val="0049214F"/>
    <w:rsid w:val="00492A77"/>
    <w:rsid w:val="004940CF"/>
    <w:rsid w:val="00495761"/>
    <w:rsid w:val="00497BD0"/>
    <w:rsid w:val="004A0639"/>
    <w:rsid w:val="004A1346"/>
    <w:rsid w:val="004A271D"/>
    <w:rsid w:val="004A28C0"/>
    <w:rsid w:val="004A30AE"/>
    <w:rsid w:val="004A38C7"/>
    <w:rsid w:val="004A3A39"/>
    <w:rsid w:val="004A4106"/>
    <w:rsid w:val="004A4941"/>
    <w:rsid w:val="004A54E7"/>
    <w:rsid w:val="004A5ACF"/>
    <w:rsid w:val="004A64AD"/>
    <w:rsid w:val="004B01BF"/>
    <w:rsid w:val="004B0440"/>
    <w:rsid w:val="004B1FA0"/>
    <w:rsid w:val="004B2893"/>
    <w:rsid w:val="004B3895"/>
    <w:rsid w:val="004B4C60"/>
    <w:rsid w:val="004B630F"/>
    <w:rsid w:val="004B66ED"/>
    <w:rsid w:val="004B7ACE"/>
    <w:rsid w:val="004C10AC"/>
    <w:rsid w:val="004C17BB"/>
    <w:rsid w:val="004C29E3"/>
    <w:rsid w:val="004C50F1"/>
    <w:rsid w:val="004C528F"/>
    <w:rsid w:val="004C5BC6"/>
    <w:rsid w:val="004D081C"/>
    <w:rsid w:val="004D32E2"/>
    <w:rsid w:val="004D38D7"/>
    <w:rsid w:val="004D463F"/>
    <w:rsid w:val="004D68CD"/>
    <w:rsid w:val="004E26E4"/>
    <w:rsid w:val="004E28DA"/>
    <w:rsid w:val="004E2D38"/>
    <w:rsid w:val="004E3B07"/>
    <w:rsid w:val="004E3D70"/>
    <w:rsid w:val="004E46E8"/>
    <w:rsid w:val="004E5BBF"/>
    <w:rsid w:val="004F0EF9"/>
    <w:rsid w:val="004F3B2B"/>
    <w:rsid w:val="004F68C7"/>
    <w:rsid w:val="00502312"/>
    <w:rsid w:val="00502D4D"/>
    <w:rsid w:val="00502DB0"/>
    <w:rsid w:val="0050497F"/>
    <w:rsid w:val="00504EFD"/>
    <w:rsid w:val="0050545D"/>
    <w:rsid w:val="0050798D"/>
    <w:rsid w:val="00510931"/>
    <w:rsid w:val="00512CC7"/>
    <w:rsid w:val="00513A69"/>
    <w:rsid w:val="0051474B"/>
    <w:rsid w:val="00514F52"/>
    <w:rsid w:val="00520623"/>
    <w:rsid w:val="00520E2B"/>
    <w:rsid w:val="00522C92"/>
    <w:rsid w:val="005237DF"/>
    <w:rsid w:val="00523938"/>
    <w:rsid w:val="00527BFA"/>
    <w:rsid w:val="00534C78"/>
    <w:rsid w:val="00535FB1"/>
    <w:rsid w:val="0053613B"/>
    <w:rsid w:val="00536A7A"/>
    <w:rsid w:val="00536F6F"/>
    <w:rsid w:val="005378B1"/>
    <w:rsid w:val="00540A16"/>
    <w:rsid w:val="00540BBD"/>
    <w:rsid w:val="00540C40"/>
    <w:rsid w:val="0054288A"/>
    <w:rsid w:val="0054426F"/>
    <w:rsid w:val="00544B55"/>
    <w:rsid w:val="005463B1"/>
    <w:rsid w:val="00546D00"/>
    <w:rsid w:val="0055240C"/>
    <w:rsid w:val="00554681"/>
    <w:rsid w:val="005552B8"/>
    <w:rsid w:val="005558BF"/>
    <w:rsid w:val="00557070"/>
    <w:rsid w:val="0055721B"/>
    <w:rsid w:val="0056091B"/>
    <w:rsid w:val="00561B00"/>
    <w:rsid w:val="00562E69"/>
    <w:rsid w:val="0056370B"/>
    <w:rsid w:val="005645C5"/>
    <w:rsid w:val="00565821"/>
    <w:rsid w:val="00565B5F"/>
    <w:rsid w:val="00566438"/>
    <w:rsid w:val="00567200"/>
    <w:rsid w:val="00570678"/>
    <w:rsid w:val="00580E59"/>
    <w:rsid w:val="00580F4F"/>
    <w:rsid w:val="00583865"/>
    <w:rsid w:val="0058463B"/>
    <w:rsid w:val="00584AF6"/>
    <w:rsid w:val="005868AD"/>
    <w:rsid w:val="00587165"/>
    <w:rsid w:val="00590506"/>
    <w:rsid w:val="00593B6F"/>
    <w:rsid w:val="0059451F"/>
    <w:rsid w:val="0059508C"/>
    <w:rsid w:val="0059568C"/>
    <w:rsid w:val="005958F8"/>
    <w:rsid w:val="005965CB"/>
    <w:rsid w:val="00597638"/>
    <w:rsid w:val="00597AE9"/>
    <w:rsid w:val="00597BBE"/>
    <w:rsid w:val="005A11DA"/>
    <w:rsid w:val="005A484D"/>
    <w:rsid w:val="005A4D4E"/>
    <w:rsid w:val="005A5F9B"/>
    <w:rsid w:val="005A701F"/>
    <w:rsid w:val="005A7027"/>
    <w:rsid w:val="005A78A3"/>
    <w:rsid w:val="005B04F8"/>
    <w:rsid w:val="005B1DAD"/>
    <w:rsid w:val="005B415D"/>
    <w:rsid w:val="005B64F2"/>
    <w:rsid w:val="005B6BF9"/>
    <w:rsid w:val="005C15BB"/>
    <w:rsid w:val="005C1F14"/>
    <w:rsid w:val="005C6E3A"/>
    <w:rsid w:val="005D04DB"/>
    <w:rsid w:val="005D19B2"/>
    <w:rsid w:val="005D1C1D"/>
    <w:rsid w:val="005D1D12"/>
    <w:rsid w:val="005D3BB2"/>
    <w:rsid w:val="005D6731"/>
    <w:rsid w:val="005D6BC0"/>
    <w:rsid w:val="005D7988"/>
    <w:rsid w:val="005D7DF5"/>
    <w:rsid w:val="005E2879"/>
    <w:rsid w:val="005E32B1"/>
    <w:rsid w:val="005E3CB3"/>
    <w:rsid w:val="005E5305"/>
    <w:rsid w:val="005E61C0"/>
    <w:rsid w:val="005F0CEE"/>
    <w:rsid w:val="005F13A3"/>
    <w:rsid w:val="005F3459"/>
    <w:rsid w:val="005F3627"/>
    <w:rsid w:val="005F4B33"/>
    <w:rsid w:val="005F4C69"/>
    <w:rsid w:val="005F4F91"/>
    <w:rsid w:val="005F6109"/>
    <w:rsid w:val="005F6138"/>
    <w:rsid w:val="005F7D18"/>
    <w:rsid w:val="00600DB4"/>
    <w:rsid w:val="00600E3D"/>
    <w:rsid w:val="00604407"/>
    <w:rsid w:val="00606BAE"/>
    <w:rsid w:val="00610396"/>
    <w:rsid w:val="0061109A"/>
    <w:rsid w:val="0061203C"/>
    <w:rsid w:val="00613CA9"/>
    <w:rsid w:val="00615E8E"/>
    <w:rsid w:val="00620395"/>
    <w:rsid w:val="006209DE"/>
    <w:rsid w:val="006218AB"/>
    <w:rsid w:val="00624F22"/>
    <w:rsid w:val="006264CD"/>
    <w:rsid w:val="00626E21"/>
    <w:rsid w:val="0063035C"/>
    <w:rsid w:val="006310E7"/>
    <w:rsid w:val="00631101"/>
    <w:rsid w:val="006315F1"/>
    <w:rsid w:val="0063187E"/>
    <w:rsid w:val="00633DB9"/>
    <w:rsid w:val="006363B7"/>
    <w:rsid w:val="0063683B"/>
    <w:rsid w:val="00636CB8"/>
    <w:rsid w:val="0063722D"/>
    <w:rsid w:val="00646842"/>
    <w:rsid w:val="00646C32"/>
    <w:rsid w:val="0065289D"/>
    <w:rsid w:val="00653B01"/>
    <w:rsid w:val="0065650D"/>
    <w:rsid w:val="006611C8"/>
    <w:rsid w:val="0066289A"/>
    <w:rsid w:val="006628D4"/>
    <w:rsid w:val="006632C2"/>
    <w:rsid w:val="00664ED3"/>
    <w:rsid w:val="00666EAE"/>
    <w:rsid w:val="00666ED0"/>
    <w:rsid w:val="00667266"/>
    <w:rsid w:val="00667CC7"/>
    <w:rsid w:val="00671069"/>
    <w:rsid w:val="00671EE3"/>
    <w:rsid w:val="00673576"/>
    <w:rsid w:val="0067377F"/>
    <w:rsid w:val="00673DE8"/>
    <w:rsid w:val="006765A8"/>
    <w:rsid w:val="006778B5"/>
    <w:rsid w:val="006779D7"/>
    <w:rsid w:val="00677E03"/>
    <w:rsid w:val="00680347"/>
    <w:rsid w:val="00682868"/>
    <w:rsid w:val="006833F6"/>
    <w:rsid w:val="006846E8"/>
    <w:rsid w:val="00684F4F"/>
    <w:rsid w:val="00686640"/>
    <w:rsid w:val="006877C5"/>
    <w:rsid w:val="00690F25"/>
    <w:rsid w:val="00695D7B"/>
    <w:rsid w:val="00696781"/>
    <w:rsid w:val="00697FD5"/>
    <w:rsid w:val="006A3365"/>
    <w:rsid w:val="006A3645"/>
    <w:rsid w:val="006A62C3"/>
    <w:rsid w:val="006A6B1A"/>
    <w:rsid w:val="006A7821"/>
    <w:rsid w:val="006A78E1"/>
    <w:rsid w:val="006B0405"/>
    <w:rsid w:val="006B11C2"/>
    <w:rsid w:val="006B1D01"/>
    <w:rsid w:val="006B1F51"/>
    <w:rsid w:val="006B2FC1"/>
    <w:rsid w:val="006B474E"/>
    <w:rsid w:val="006B65C3"/>
    <w:rsid w:val="006B752D"/>
    <w:rsid w:val="006C05FC"/>
    <w:rsid w:val="006C1E79"/>
    <w:rsid w:val="006C2055"/>
    <w:rsid w:val="006C6E10"/>
    <w:rsid w:val="006C75F9"/>
    <w:rsid w:val="006C7A71"/>
    <w:rsid w:val="006D2A36"/>
    <w:rsid w:val="006D4E10"/>
    <w:rsid w:val="006D529E"/>
    <w:rsid w:val="006D5CF5"/>
    <w:rsid w:val="006D65A8"/>
    <w:rsid w:val="006D71E8"/>
    <w:rsid w:val="006D7DFD"/>
    <w:rsid w:val="006E0EB1"/>
    <w:rsid w:val="006E2B3F"/>
    <w:rsid w:val="006E2D6B"/>
    <w:rsid w:val="006E336F"/>
    <w:rsid w:val="006E3619"/>
    <w:rsid w:val="006E5499"/>
    <w:rsid w:val="006E5666"/>
    <w:rsid w:val="006E5BCC"/>
    <w:rsid w:val="006E6470"/>
    <w:rsid w:val="006E6AE6"/>
    <w:rsid w:val="006E6ECA"/>
    <w:rsid w:val="006F139B"/>
    <w:rsid w:val="006F229A"/>
    <w:rsid w:val="006F323B"/>
    <w:rsid w:val="006F7FBD"/>
    <w:rsid w:val="00700C47"/>
    <w:rsid w:val="00701DCD"/>
    <w:rsid w:val="00701E49"/>
    <w:rsid w:val="007025A2"/>
    <w:rsid w:val="00702B46"/>
    <w:rsid w:val="00703F5D"/>
    <w:rsid w:val="0070406A"/>
    <w:rsid w:val="00705C56"/>
    <w:rsid w:val="007105C4"/>
    <w:rsid w:val="0071245C"/>
    <w:rsid w:val="00713F2F"/>
    <w:rsid w:val="00716A3B"/>
    <w:rsid w:val="00720ACD"/>
    <w:rsid w:val="00724160"/>
    <w:rsid w:val="007242D3"/>
    <w:rsid w:val="00726569"/>
    <w:rsid w:val="00727D90"/>
    <w:rsid w:val="00727FF2"/>
    <w:rsid w:val="00732564"/>
    <w:rsid w:val="00732945"/>
    <w:rsid w:val="007342E6"/>
    <w:rsid w:val="007353E7"/>
    <w:rsid w:val="0073572B"/>
    <w:rsid w:val="0073614A"/>
    <w:rsid w:val="00740822"/>
    <w:rsid w:val="00743059"/>
    <w:rsid w:val="00750901"/>
    <w:rsid w:val="00751E29"/>
    <w:rsid w:val="007523A4"/>
    <w:rsid w:val="00753130"/>
    <w:rsid w:val="00753192"/>
    <w:rsid w:val="007531F2"/>
    <w:rsid w:val="00756F77"/>
    <w:rsid w:val="00760289"/>
    <w:rsid w:val="0076249C"/>
    <w:rsid w:val="00762537"/>
    <w:rsid w:val="00764FCC"/>
    <w:rsid w:val="00765433"/>
    <w:rsid w:val="00772F1F"/>
    <w:rsid w:val="007746A9"/>
    <w:rsid w:val="00774C3A"/>
    <w:rsid w:val="00774DC4"/>
    <w:rsid w:val="00776059"/>
    <w:rsid w:val="007762A7"/>
    <w:rsid w:val="00780D79"/>
    <w:rsid w:val="00780F6B"/>
    <w:rsid w:val="00781C9D"/>
    <w:rsid w:val="00781D02"/>
    <w:rsid w:val="007831B6"/>
    <w:rsid w:val="007837CB"/>
    <w:rsid w:val="00784A78"/>
    <w:rsid w:val="00786A5C"/>
    <w:rsid w:val="00787C40"/>
    <w:rsid w:val="00790C16"/>
    <w:rsid w:val="00791468"/>
    <w:rsid w:val="00795077"/>
    <w:rsid w:val="00796033"/>
    <w:rsid w:val="00797042"/>
    <w:rsid w:val="007A2C06"/>
    <w:rsid w:val="007A47A5"/>
    <w:rsid w:val="007A4803"/>
    <w:rsid w:val="007A756C"/>
    <w:rsid w:val="007A7A27"/>
    <w:rsid w:val="007B0B27"/>
    <w:rsid w:val="007B3A8C"/>
    <w:rsid w:val="007B3D8B"/>
    <w:rsid w:val="007B45A1"/>
    <w:rsid w:val="007B5D1B"/>
    <w:rsid w:val="007B5E46"/>
    <w:rsid w:val="007B5E9E"/>
    <w:rsid w:val="007B6F0F"/>
    <w:rsid w:val="007B6F8A"/>
    <w:rsid w:val="007B72E9"/>
    <w:rsid w:val="007B78F2"/>
    <w:rsid w:val="007C2450"/>
    <w:rsid w:val="007C3C12"/>
    <w:rsid w:val="007C3F30"/>
    <w:rsid w:val="007C42B7"/>
    <w:rsid w:val="007C5291"/>
    <w:rsid w:val="007C5D23"/>
    <w:rsid w:val="007C7700"/>
    <w:rsid w:val="007C7780"/>
    <w:rsid w:val="007D2901"/>
    <w:rsid w:val="007E0510"/>
    <w:rsid w:val="007E1445"/>
    <w:rsid w:val="007E226A"/>
    <w:rsid w:val="007E48B8"/>
    <w:rsid w:val="007E63E7"/>
    <w:rsid w:val="007E695A"/>
    <w:rsid w:val="007E79C2"/>
    <w:rsid w:val="007EB37B"/>
    <w:rsid w:val="007F0F24"/>
    <w:rsid w:val="007F1054"/>
    <w:rsid w:val="007F120D"/>
    <w:rsid w:val="007F1F46"/>
    <w:rsid w:val="007F2A38"/>
    <w:rsid w:val="007F4F7E"/>
    <w:rsid w:val="007F5EC7"/>
    <w:rsid w:val="007F7FBE"/>
    <w:rsid w:val="008032AF"/>
    <w:rsid w:val="008058A9"/>
    <w:rsid w:val="008062EC"/>
    <w:rsid w:val="0080685B"/>
    <w:rsid w:val="00815248"/>
    <w:rsid w:val="008163A5"/>
    <w:rsid w:val="00817EBB"/>
    <w:rsid w:val="008223F3"/>
    <w:rsid w:val="008228C4"/>
    <w:rsid w:val="008243E9"/>
    <w:rsid w:val="0082466F"/>
    <w:rsid w:val="00826E3A"/>
    <w:rsid w:val="00830D82"/>
    <w:rsid w:val="008312A0"/>
    <w:rsid w:val="00831637"/>
    <w:rsid w:val="00831A0A"/>
    <w:rsid w:val="00833C11"/>
    <w:rsid w:val="008345BE"/>
    <w:rsid w:val="008346A9"/>
    <w:rsid w:val="00835858"/>
    <w:rsid w:val="0084522C"/>
    <w:rsid w:val="008452E0"/>
    <w:rsid w:val="00845CD9"/>
    <w:rsid w:val="00847C88"/>
    <w:rsid w:val="00847E91"/>
    <w:rsid w:val="008517C7"/>
    <w:rsid w:val="00853446"/>
    <w:rsid w:val="00857C9E"/>
    <w:rsid w:val="00861125"/>
    <w:rsid w:val="008644FD"/>
    <w:rsid w:val="008666D3"/>
    <w:rsid w:val="008727E3"/>
    <w:rsid w:val="00872918"/>
    <w:rsid w:val="00875A1D"/>
    <w:rsid w:val="0087603F"/>
    <w:rsid w:val="0088035E"/>
    <w:rsid w:val="0088046B"/>
    <w:rsid w:val="00880FA0"/>
    <w:rsid w:val="00881A73"/>
    <w:rsid w:val="00885B35"/>
    <w:rsid w:val="00886FEF"/>
    <w:rsid w:val="008871A6"/>
    <w:rsid w:val="00887FDD"/>
    <w:rsid w:val="00891474"/>
    <w:rsid w:val="008943F1"/>
    <w:rsid w:val="0089609D"/>
    <w:rsid w:val="00896C94"/>
    <w:rsid w:val="008A1B6E"/>
    <w:rsid w:val="008A378A"/>
    <w:rsid w:val="008A3F17"/>
    <w:rsid w:val="008A5B00"/>
    <w:rsid w:val="008A6F61"/>
    <w:rsid w:val="008A7645"/>
    <w:rsid w:val="008A7A0B"/>
    <w:rsid w:val="008B0617"/>
    <w:rsid w:val="008B2020"/>
    <w:rsid w:val="008B349C"/>
    <w:rsid w:val="008B355D"/>
    <w:rsid w:val="008B51D5"/>
    <w:rsid w:val="008B5E98"/>
    <w:rsid w:val="008C0549"/>
    <w:rsid w:val="008C19E0"/>
    <w:rsid w:val="008C1E23"/>
    <w:rsid w:val="008C5384"/>
    <w:rsid w:val="008C7958"/>
    <w:rsid w:val="008D30D1"/>
    <w:rsid w:val="008D3623"/>
    <w:rsid w:val="008D3B72"/>
    <w:rsid w:val="008D7708"/>
    <w:rsid w:val="008E081E"/>
    <w:rsid w:val="008E2D0C"/>
    <w:rsid w:val="008E2D1C"/>
    <w:rsid w:val="008E32C4"/>
    <w:rsid w:val="008E4222"/>
    <w:rsid w:val="008E73DD"/>
    <w:rsid w:val="008E7B6A"/>
    <w:rsid w:val="008F2761"/>
    <w:rsid w:val="008F43EA"/>
    <w:rsid w:val="009005C2"/>
    <w:rsid w:val="00900999"/>
    <w:rsid w:val="009033B9"/>
    <w:rsid w:val="00903B1D"/>
    <w:rsid w:val="00903DAF"/>
    <w:rsid w:val="00907431"/>
    <w:rsid w:val="009121F2"/>
    <w:rsid w:val="009127EF"/>
    <w:rsid w:val="00912CD6"/>
    <w:rsid w:val="00915142"/>
    <w:rsid w:val="00916939"/>
    <w:rsid w:val="009171D1"/>
    <w:rsid w:val="00921339"/>
    <w:rsid w:val="009216CD"/>
    <w:rsid w:val="00921E1D"/>
    <w:rsid w:val="0092246F"/>
    <w:rsid w:val="00925AD4"/>
    <w:rsid w:val="009320ED"/>
    <w:rsid w:val="00932236"/>
    <w:rsid w:val="009330BB"/>
    <w:rsid w:val="00935CD9"/>
    <w:rsid w:val="009369BD"/>
    <w:rsid w:val="00941AC9"/>
    <w:rsid w:val="00942796"/>
    <w:rsid w:val="009430E9"/>
    <w:rsid w:val="00944C59"/>
    <w:rsid w:val="0094BA8F"/>
    <w:rsid w:val="00951B55"/>
    <w:rsid w:val="00953DBB"/>
    <w:rsid w:val="00955390"/>
    <w:rsid w:val="00955870"/>
    <w:rsid w:val="009564F4"/>
    <w:rsid w:val="00956BFD"/>
    <w:rsid w:val="00957086"/>
    <w:rsid w:val="00960E0F"/>
    <w:rsid w:val="009617BB"/>
    <w:rsid w:val="009619F2"/>
    <w:rsid w:val="00961F52"/>
    <w:rsid w:val="009627C7"/>
    <w:rsid w:val="009631B0"/>
    <w:rsid w:val="00966009"/>
    <w:rsid w:val="0096775B"/>
    <w:rsid w:val="009715C7"/>
    <w:rsid w:val="00972296"/>
    <w:rsid w:val="009736BC"/>
    <w:rsid w:val="00973F2D"/>
    <w:rsid w:val="00974755"/>
    <w:rsid w:val="00975427"/>
    <w:rsid w:val="00975EFC"/>
    <w:rsid w:val="00976344"/>
    <w:rsid w:val="00977B6F"/>
    <w:rsid w:val="00985CBE"/>
    <w:rsid w:val="00987ECA"/>
    <w:rsid w:val="0099052D"/>
    <w:rsid w:val="00991A79"/>
    <w:rsid w:val="0099244A"/>
    <w:rsid w:val="009928AF"/>
    <w:rsid w:val="009946FC"/>
    <w:rsid w:val="00996118"/>
    <w:rsid w:val="00997B60"/>
    <w:rsid w:val="009A167D"/>
    <w:rsid w:val="009A1B6A"/>
    <w:rsid w:val="009A1E65"/>
    <w:rsid w:val="009A38CD"/>
    <w:rsid w:val="009A3C39"/>
    <w:rsid w:val="009A598F"/>
    <w:rsid w:val="009A6963"/>
    <w:rsid w:val="009B1219"/>
    <w:rsid w:val="009B2503"/>
    <w:rsid w:val="009B4F87"/>
    <w:rsid w:val="009B5196"/>
    <w:rsid w:val="009B59E8"/>
    <w:rsid w:val="009B6452"/>
    <w:rsid w:val="009B6FFD"/>
    <w:rsid w:val="009B7A84"/>
    <w:rsid w:val="009B7ECE"/>
    <w:rsid w:val="009C0B00"/>
    <w:rsid w:val="009C1860"/>
    <w:rsid w:val="009C2058"/>
    <w:rsid w:val="009C2C0E"/>
    <w:rsid w:val="009C458E"/>
    <w:rsid w:val="009C63FC"/>
    <w:rsid w:val="009C6E40"/>
    <w:rsid w:val="009C7057"/>
    <w:rsid w:val="009C73D3"/>
    <w:rsid w:val="009C79FD"/>
    <w:rsid w:val="009D138A"/>
    <w:rsid w:val="009D2194"/>
    <w:rsid w:val="009D2626"/>
    <w:rsid w:val="009D2C80"/>
    <w:rsid w:val="009E047A"/>
    <w:rsid w:val="009E1EB2"/>
    <w:rsid w:val="009E202C"/>
    <w:rsid w:val="009E2B07"/>
    <w:rsid w:val="009E4BB7"/>
    <w:rsid w:val="009E54A9"/>
    <w:rsid w:val="009F1739"/>
    <w:rsid w:val="009F1864"/>
    <w:rsid w:val="009F21CA"/>
    <w:rsid w:val="009F5470"/>
    <w:rsid w:val="00A00EC2"/>
    <w:rsid w:val="00A01A37"/>
    <w:rsid w:val="00A01BE1"/>
    <w:rsid w:val="00A0236A"/>
    <w:rsid w:val="00A03109"/>
    <w:rsid w:val="00A06D39"/>
    <w:rsid w:val="00A075E9"/>
    <w:rsid w:val="00A07DCB"/>
    <w:rsid w:val="00A101B6"/>
    <w:rsid w:val="00A1174C"/>
    <w:rsid w:val="00A16494"/>
    <w:rsid w:val="00A17053"/>
    <w:rsid w:val="00A1764F"/>
    <w:rsid w:val="00A20D4B"/>
    <w:rsid w:val="00A2176D"/>
    <w:rsid w:val="00A23EC1"/>
    <w:rsid w:val="00A23EE4"/>
    <w:rsid w:val="00A24955"/>
    <w:rsid w:val="00A257E7"/>
    <w:rsid w:val="00A26390"/>
    <w:rsid w:val="00A267E0"/>
    <w:rsid w:val="00A278C8"/>
    <w:rsid w:val="00A27A80"/>
    <w:rsid w:val="00A27C39"/>
    <w:rsid w:val="00A27CEB"/>
    <w:rsid w:val="00A301DF"/>
    <w:rsid w:val="00A30C06"/>
    <w:rsid w:val="00A330B3"/>
    <w:rsid w:val="00A35496"/>
    <w:rsid w:val="00A41780"/>
    <w:rsid w:val="00A418D5"/>
    <w:rsid w:val="00A44888"/>
    <w:rsid w:val="00A45811"/>
    <w:rsid w:val="00A460C9"/>
    <w:rsid w:val="00A50287"/>
    <w:rsid w:val="00A506D8"/>
    <w:rsid w:val="00A526FF"/>
    <w:rsid w:val="00A5547A"/>
    <w:rsid w:val="00A5590C"/>
    <w:rsid w:val="00A55E37"/>
    <w:rsid w:val="00A576CA"/>
    <w:rsid w:val="00A60155"/>
    <w:rsid w:val="00A616E0"/>
    <w:rsid w:val="00A618E3"/>
    <w:rsid w:val="00A64773"/>
    <w:rsid w:val="00A6524C"/>
    <w:rsid w:val="00A72233"/>
    <w:rsid w:val="00A73181"/>
    <w:rsid w:val="00A7359A"/>
    <w:rsid w:val="00A742C0"/>
    <w:rsid w:val="00A75BBE"/>
    <w:rsid w:val="00A75BE8"/>
    <w:rsid w:val="00A77490"/>
    <w:rsid w:val="00A77AA1"/>
    <w:rsid w:val="00A8074D"/>
    <w:rsid w:val="00A82854"/>
    <w:rsid w:val="00A83583"/>
    <w:rsid w:val="00A835F3"/>
    <w:rsid w:val="00A84E1E"/>
    <w:rsid w:val="00A8635A"/>
    <w:rsid w:val="00A86D06"/>
    <w:rsid w:val="00A95BB8"/>
    <w:rsid w:val="00A96422"/>
    <w:rsid w:val="00A96BD7"/>
    <w:rsid w:val="00A96F1E"/>
    <w:rsid w:val="00A97B02"/>
    <w:rsid w:val="00AA03EF"/>
    <w:rsid w:val="00AA0C12"/>
    <w:rsid w:val="00AA2947"/>
    <w:rsid w:val="00AA7A31"/>
    <w:rsid w:val="00AB0DAC"/>
    <w:rsid w:val="00AB1C9D"/>
    <w:rsid w:val="00AB2322"/>
    <w:rsid w:val="00AB2952"/>
    <w:rsid w:val="00AB47B6"/>
    <w:rsid w:val="00AB5039"/>
    <w:rsid w:val="00AC0024"/>
    <w:rsid w:val="00AC1B4B"/>
    <w:rsid w:val="00AC1CDE"/>
    <w:rsid w:val="00AC25FA"/>
    <w:rsid w:val="00AC5566"/>
    <w:rsid w:val="00AD11FD"/>
    <w:rsid w:val="00AD3360"/>
    <w:rsid w:val="00AD438A"/>
    <w:rsid w:val="00AD52B3"/>
    <w:rsid w:val="00AD6BE1"/>
    <w:rsid w:val="00AE1838"/>
    <w:rsid w:val="00AF1346"/>
    <w:rsid w:val="00AF15B3"/>
    <w:rsid w:val="00AF1CA0"/>
    <w:rsid w:val="00AF1E00"/>
    <w:rsid w:val="00AF481E"/>
    <w:rsid w:val="00AF5ECD"/>
    <w:rsid w:val="00AF6B1C"/>
    <w:rsid w:val="00AF6C7F"/>
    <w:rsid w:val="00AF7096"/>
    <w:rsid w:val="00AF73BC"/>
    <w:rsid w:val="00B01FAF"/>
    <w:rsid w:val="00B02DD4"/>
    <w:rsid w:val="00B033BB"/>
    <w:rsid w:val="00B04FD2"/>
    <w:rsid w:val="00B10076"/>
    <w:rsid w:val="00B10167"/>
    <w:rsid w:val="00B107FF"/>
    <w:rsid w:val="00B1229C"/>
    <w:rsid w:val="00B12681"/>
    <w:rsid w:val="00B12D22"/>
    <w:rsid w:val="00B153B4"/>
    <w:rsid w:val="00B16DEF"/>
    <w:rsid w:val="00B16ED0"/>
    <w:rsid w:val="00B20181"/>
    <w:rsid w:val="00B20D59"/>
    <w:rsid w:val="00B26CC5"/>
    <w:rsid w:val="00B30517"/>
    <w:rsid w:val="00B3217F"/>
    <w:rsid w:val="00B32C9D"/>
    <w:rsid w:val="00B338CA"/>
    <w:rsid w:val="00B40568"/>
    <w:rsid w:val="00B4059F"/>
    <w:rsid w:val="00B40AE8"/>
    <w:rsid w:val="00B41F6C"/>
    <w:rsid w:val="00B43298"/>
    <w:rsid w:val="00B44D93"/>
    <w:rsid w:val="00B4542A"/>
    <w:rsid w:val="00B462C2"/>
    <w:rsid w:val="00B46ABE"/>
    <w:rsid w:val="00B53387"/>
    <w:rsid w:val="00B534C7"/>
    <w:rsid w:val="00B53B2F"/>
    <w:rsid w:val="00B55F9C"/>
    <w:rsid w:val="00B570EF"/>
    <w:rsid w:val="00B57AC8"/>
    <w:rsid w:val="00B60D1B"/>
    <w:rsid w:val="00B60F6A"/>
    <w:rsid w:val="00B63CEB"/>
    <w:rsid w:val="00B6578E"/>
    <w:rsid w:val="00B65C8A"/>
    <w:rsid w:val="00B66B3F"/>
    <w:rsid w:val="00B674A5"/>
    <w:rsid w:val="00B7187D"/>
    <w:rsid w:val="00B71E5B"/>
    <w:rsid w:val="00B72B93"/>
    <w:rsid w:val="00B7317C"/>
    <w:rsid w:val="00B73EA4"/>
    <w:rsid w:val="00B748F3"/>
    <w:rsid w:val="00B749A9"/>
    <w:rsid w:val="00B75406"/>
    <w:rsid w:val="00B75E4B"/>
    <w:rsid w:val="00B76A5A"/>
    <w:rsid w:val="00B77F29"/>
    <w:rsid w:val="00B8117B"/>
    <w:rsid w:val="00B82841"/>
    <w:rsid w:val="00B837A0"/>
    <w:rsid w:val="00B838F1"/>
    <w:rsid w:val="00B907E7"/>
    <w:rsid w:val="00B90C6B"/>
    <w:rsid w:val="00B92198"/>
    <w:rsid w:val="00B92B7D"/>
    <w:rsid w:val="00B93312"/>
    <w:rsid w:val="00B93FE1"/>
    <w:rsid w:val="00B96287"/>
    <w:rsid w:val="00B9778F"/>
    <w:rsid w:val="00BA04A7"/>
    <w:rsid w:val="00BA19F1"/>
    <w:rsid w:val="00BA2F4F"/>
    <w:rsid w:val="00BA35BC"/>
    <w:rsid w:val="00BA48E8"/>
    <w:rsid w:val="00BB1C5E"/>
    <w:rsid w:val="00BB2BFD"/>
    <w:rsid w:val="00BB6067"/>
    <w:rsid w:val="00BB7D9F"/>
    <w:rsid w:val="00BC168F"/>
    <w:rsid w:val="00BC42A8"/>
    <w:rsid w:val="00BC6BAF"/>
    <w:rsid w:val="00BD0F17"/>
    <w:rsid w:val="00BD1B8E"/>
    <w:rsid w:val="00BD2A45"/>
    <w:rsid w:val="00BD3D57"/>
    <w:rsid w:val="00BD5008"/>
    <w:rsid w:val="00BD63FF"/>
    <w:rsid w:val="00BD7D04"/>
    <w:rsid w:val="00BE1069"/>
    <w:rsid w:val="00BE1B2C"/>
    <w:rsid w:val="00BE1C59"/>
    <w:rsid w:val="00BE339B"/>
    <w:rsid w:val="00BE4120"/>
    <w:rsid w:val="00BE44CC"/>
    <w:rsid w:val="00BE496D"/>
    <w:rsid w:val="00BE53A3"/>
    <w:rsid w:val="00BE59BB"/>
    <w:rsid w:val="00BE62C7"/>
    <w:rsid w:val="00BE66DA"/>
    <w:rsid w:val="00BE7F79"/>
    <w:rsid w:val="00BF0AEA"/>
    <w:rsid w:val="00BF1088"/>
    <w:rsid w:val="00BF2416"/>
    <w:rsid w:val="00BF2421"/>
    <w:rsid w:val="00BF2B73"/>
    <w:rsid w:val="00BF4B64"/>
    <w:rsid w:val="00BF50E4"/>
    <w:rsid w:val="00BF6A7D"/>
    <w:rsid w:val="00C0095A"/>
    <w:rsid w:val="00C016D5"/>
    <w:rsid w:val="00C0177B"/>
    <w:rsid w:val="00C02074"/>
    <w:rsid w:val="00C02533"/>
    <w:rsid w:val="00C03470"/>
    <w:rsid w:val="00C04D4E"/>
    <w:rsid w:val="00C0647F"/>
    <w:rsid w:val="00C06D7E"/>
    <w:rsid w:val="00C06E4C"/>
    <w:rsid w:val="00C07E87"/>
    <w:rsid w:val="00C101F9"/>
    <w:rsid w:val="00C11587"/>
    <w:rsid w:val="00C12C65"/>
    <w:rsid w:val="00C145F1"/>
    <w:rsid w:val="00C16C09"/>
    <w:rsid w:val="00C1706A"/>
    <w:rsid w:val="00C17ACF"/>
    <w:rsid w:val="00C2156D"/>
    <w:rsid w:val="00C2232A"/>
    <w:rsid w:val="00C229A7"/>
    <w:rsid w:val="00C229B1"/>
    <w:rsid w:val="00C256BA"/>
    <w:rsid w:val="00C25B7C"/>
    <w:rsid w:val="00C268D2"/>
    <w:rsid w:val="00C30FC4"/>
    <w:rsid w:val="00C30FFA"/>
    <w:rsid w:val="00C32214"/>
    <w:rsid w:val="00C337F0"/>
    <w:rsid w:val="00C3407F"/>
    <w:rsid w:val="00C341FD"/>
    <w:rsid w:val="00C35242"/>
    <w:rsid w:val="00C37B57"/>
    <w:rsid w:val="00C42B5D"/>
    <w:rsid w:val="00C4331A"/>
    <w:rsid w:val="00C45D2C"/>
    <w:rsid w:val="00C45E7D"/>
    <w:rsid w:val="00C46CBD"/>
    <w:rsid w:val="00C53250"/>
    <w:rsid w:val="00C53BEE"/>
    <w:rsid w:val="00C56BCD"/>
    <w:rsid w:val="00C61206"/>
    <w:rsid w:val="00C62260"/>
    <w:rsid w:val="00C629EF"/>
    <w:rsid w:val="00C63994"/>
    <w:rsid w:val="00C66CC1"/>
    <w:rsid w:val="00C67BAA"/>
    <w:rsid w:val="00C722AF"/>
    <w:rsid w:val="00C723FF"/>
    <w:rsid w:val="00C72E92"/>
    <w:rsid w:val="00C743F8"/>
    <w:rsid w:val="00C765CC"/>
    <w:rsid w:val="00C76ECF"/>
    <w:rsid w:val="00C77E08"/>
    <w:rsid w:val="00C823E1"/>
    <w:rsid w:val="00C83BF4"/>
    <w:rsid w:val="00C84D34"/>
    <w:rsid w:val="00C85211"/>
    <w:rsid w:val="00C86B15"/>
    <w:rsid w:val="00C86CAB"/>
    <w:rsid w:val="00C87968"/>
    <w:rsid w:val="00C90BC0"/>
    <w:rsid w:val="00C91463"/>
    <w:rsid w:val="00C91B0C"/>
    <w:rsid w:val="00C935C6"/>
    <w:rsid w:val="00C93F6D"/>
    <w:rsid w:val="00C947EA"/>
    <w:rsid w:val="00C95956"/>
    <w:rsid w:val="00C95BF2"/>
    <w:rsid w:val="00C97F84"/>
    <w:rsid w:val="00CA03C8"/>
    <w:rsid w:val="00CA1DF6"/>
    <w:rsid w:val="00CA35CE"/>
    <w:rsid w:val="00CA459E"/>
    <w:rsid w:val="00CA469D"/>
    <w:rsid w:val="00CA57AE"/>
    <w:rsid w:val="00CA78AD"/>
    <w:rsid w:val="00CA7F89"/>
    <w:rsid w:val="00CB399B"/>
    <w:rsid w:val="00CB4004"/>
    <w:rsid w:val="00CB4884"/>
    <w:rsid w:val="00CB6009"/>
    <w:rsid w:val="00CB6275"/>
    <w:rsid w:val="00CC034F"/>
    <w:rsid w:val="00CC0F33"/>
    <w:rsid w:val="00CC25BD"/>
    <w:rsid w:val="00CC2CF2"/>
    <w:rsid w:val="00CC3E93"/>
    <w:rsid w:val="00CC44C9"/>
    <w:rsid w:val="00CC4652"/>
    <w:rsid w:val="00CC4807"/>
    <w:rsid w:val="00CC5569"/>
    <w:rsid w:val="00CD1433"/>
    <w:rsid w:val="00CD2F0B"/>
    <w:rsid w:val="00CD5507"/>
    <w:rsid w:val="00CD59E4"/>
    <w:rsid w:val="00CD6259"/>
    <w:rsid w:val="00CD6BCF"/>
    <w:rsid w:val="00CE038A"/>
    <w:rsid w:val="00CE2035"/>
    <w:rsid w:val="00CE4A56"/>
    <w:rsid w:val="00CE7654"/>
    <w:rsid w:val="00CE7FBF"/>
    <w:rsid w:val="00CF0713"/>
    <w:rsid w:val="00CF0E07"/>
    <w:rsid w:val="00CF2A8A"/>
    <w:rsid w:val="00CF6576"/>
    <w:rsid w:val="00CF76E9"/>
    <w:rsid w:val="00CF7C5E"/>
    <w:rsid w:val="00CF7FAC"/>
    <w:rsid w:val="00D02451"/>
    <w:rsid w:val="00D02A90"/>
    <w:rsid w:val="00D044E1"/>
    <w:rsid w:val="00D049B6"/>
    <w:rsid w:val="00D06B3F"/>
    <w:rsid w:val="00D072FC"/>
    <w:rsid w:val="00D07473"/>
    <w:rsid w:val="00D110CD"/>
    <w:rsid w:val="00D11FDF"/>
    <w:rsid w:val="00D122C0"/>
    <w:rsid w:val="00D137B6"/>
    <w:rsid w:val="00D14BB5"/>
    <w:rsid w:val="00D16DC4"/>
    <w:rsid w:val="00D175A7"/>
    <w:rsid w:val="00D2074A"/>
    <w:rsid w:val="00D20A96"/>
    <w:rsid w:val="00D21832"/>
    <w:rsid w:val="00D221C6"/>
    <w:rsid w:val="00D22D0A"/>
    <w:rsid w:val="00D2305B"/>
    <w:rsid w:val="00D251C6"/>
    <w:rsid w:val="00D263D7"/>
    <w:rsid w:val="00D27A01"/>
    <w:rsid w:val="00D3143B"/>
    <w:rsid w:val="00D31636"/>
    <w:rsid w:val="00D31CE9"/>
    <w:rsid w:val="00D336FF"/>
    <w:rsid w:val="00D3505A"/>
    <w:rsid w:val="00D36459"/>
    <w:rsid w:val="00D37955"/>
    <w:rsid w:val="00D40F2B"/>
    <w:rsid w:val="00D42CE0"/>
    <w:rsid w:val="00D44020"/>
    <w:rsid w:val="00D5006B"/>
    <w:rsid w:val="00D50876"/>
    <w:rsid w:val="00D5104D"/>
    <w:rsid w:val="00D51CE1"/>
    <w:rsid w:val="00D5520C"/>
    <w:rsid w:val="00D569DE"/>
    <w:rsid w:val="00D577FF"/>
    <w:rsid w:val="00D605AE"/>
    <w:rsid w:val="00D62CC5"/>
    <w:rsid w:val="00D64DD2"/>
    <w:rsid w:val="00D661F1"/>
    <w:rsid w:val="00D66D0C"/>
    <w:rsid w:val="00D673DD"/>
    <w:rsid w:val="00D704BA"/>
    <w:rsid w:val="00D7070C"/>
    <w:rsid w:val="00D71E1C"/>
    <w:rsid w:val="00D71EEF"/>
    <w:rsid w:val="00D73174"/>
    <w:rsid w:val="00D762AA"/>
    <w:rsid w:val="00D82AA0"/>
    <w:rsid w:val="00D82D5C"/>
    <w:rsid w:val="00D83189"/>
    <w:rsid w:val="00D8777C"/>
    <w:rsid w:val="00D87979"/>
    <w:rsid w:val="00D90E95"/>
    <w:rsid w:val="00D91121"/>
    <w:rsid w:val="00D91FE4"/>
    <w:rsid w:val="00D9328F"/>
    <w:rsid w:val="00D97B75"/>
    <w:rsid w:val="00DA1119"/>
    <w:rsid w:val="00DA1E6D"/>
    <w:rsid w:val="00DA27D5"/>
    <w:rsid w:val="00DA52BA"/>
    <w:rsid w:val="00DA6876"/>
    <w:rsid w:val="00DA6C40"/>
    <w:rsid w:val="00DA7162"/>
    <w:rsid w:val="00DA7631"/>
    <w:rsid w:val="00DA7CED"/>
    <w:rsid w:val="00DB0094"/>
    <w:rsid w:val="00DB1032"/>
    <w:rsid w:val="00DB1C55"/>
    <w:rsid w:val="00DB1D6D"/>
    <w:rsid w:val="00DB5565"/>
    <w:rsid w:val="00DB5634"/>
    <w:rsid w:val="00DB6CD8"/>
    <w:rsid w:val="00DC0A68"/>
    <w:rsid w:val="00DC1723"/>
    <w:rsid w:val="00DC32AB"/>
    <w:rsid w:val="00DC7EC0"/>
    <w:rsid w:val="00DD23A3"/>
    <w:rsid w:val="00DD2880"/>
    <w:rsid w:val="00DD4022"/>
    <w:rsid w:val="00DD433A"/>
    <w:rsid w:val="00DD443C"/>
    <w:rsid w:val="00DD4612"/>
    <w:rsid w:val="00DD5839"/>
    <w:rsid w:val="00DD5CCD"/>
    <w:rsid w:val="00DD6BA9"/>
    <w:rsid w:val="00DE05B0"/>
    <w:rsid w:val="00DE10AA"/>
    <w:rsid w:val="00DE24AD"/>
    <w:rsid w:val="00DE2552"/>
    <w:rsid w:val="00DE2CC9"/>
    <w:rsid w:val="00DE37A5"/>
    <w:rsid w:val="00DE488B"/>
    <w:rsid w:val="00DE54C7"/>
    <w:rsid w:val="00DE553C"/>
    <w:rsid w:val="00DE6518"/>
    <w:rsid w:val="00DE6FC3"/>
    <w:rsid w:val="00DF3F53"/>
    <w:rsid w:val="00DF58F9"/>
    <w:rsid w:val="00E00093"/>
    <w:rsid w:val="00E01BB3"/>
    <w:rsid w:val="00E0246B"/>
    <w:rsid w:val="00E04B47"/>
    <w:rsid w:val="00E07B3A"/>
    <w:rsid w:val="00E10B16"/>
    <w:rsid w:val="00E13904"/>
    <w:rsid w:val="00E226AE"/>
    <w:rsid w:val="00E229F1"/>
    <w:rsid w:val="00E23766"/>
    <w:rsid w:val="00E24470"/>
    <w:rsid w:val="00E24C70"/>
    <w:rsid w:val="00E25477"/>
    <w:rsid w:val="00E269B2"/>
    <w:rsid w:val="00E27268"/>
    <w:rsid w:val="00E27375"/>
    <w:rsid w:val="00E32060"/>
    <w:rsid w:val="00E32A5C"/>
    <w:rsid w:val="00E34718"/>
    <w:rsid w:val="00E408D8"/>
    <w:rsid w:val="00E44F7D"/>
    <w:rsid w:val="00E45244"/>
    <w:rsid w:val="00E502E2"/>
    <w:rsid w:val="00E50627"/>
    <w:rsid w:val="00E510F8"/>
    <w:rsid w:val="00E54AC4"/>
    <w:rsid w:val="00E56B62"/>
    <w:rsid w:val="00E6276F"/>
    <w:rsid w:val="00E62B38"/>
    <w:rsid w:val="00E659F2"/>
    <w:rsid w:val="00E66525"/>
    <w:rsid w:val="00E67DB6"/>
    <w:rsid w:val="00E7084A"/>
    <w:rsid w:val="00E71C2D"/>
    <w:rsid w:val="00E739EA"/>
    <w:rsid w:val="00E7443B"/>
    <w:rsid w:val="00E75502"/>
    <w:rsid w:val="00E765D7"/>
    <w:rsid w:val="00E76CFB"/>
    <w:rsid w:val="00E81585"/>
    <w:rsid w:val="00E83D3E"/>
    <w:rsid w:val="00E850E8"/>
    <w:rsid w:val="00E85D8F"/>
    <w:rsid w:val="00E8633A"/>
    <w:rsid w:val="00E86535"/>
    <w:rsid w:val="00E90DE9"/>
    <w:rsid w:val="00E93AC0"/>
    <w:rsid w:val="00E93D23"/>
    <w:rsid w:val="00E945ED"/>
    <w:rsid w:val="00E9567F"/>
    <w:rsid w:val="00EA1DB7"/>
    <w:rsid w:val="00EA2D48"/>
    <w:rsid w:val="00EA4030"/>
    <w:rsid w:val="00EA421D"/>
    <w:rsid w:val="00EA4D3E"/>
    <w:rsid w:val="00EA548D"/>
    <w:rsid w:val="00EB1764"/>
    <w:rsid w:val="00EB1E91"/>
    <w:rsid w:val="00EB356D"/>
    <w:rsid w:val="00EB5150"/>
    <w:rsid w:val="00EB6482"/>
    <w:rsid w:val="00EB78D3"/>
    <w:rsid w:val="00EC026A"/>
    <w:rsid w:val="00EC0BB3"/>
    <w:rsid w:val="00EC18B3"/>
    <w:rsid w:val="00EC2FFE"/>
    <w:rsid w:val="00EC359D"/>
    <w:rsid w:val="00EC7C78"/>
    <w:rsid w:val="00ED1885"/>
    <w:rsid w:val="00ED2137"/>
    <w:rsid w:val="00ED2B7D"/>
    <w:rsid w:val="00ED2EBB"/>
    <w:rsid w:val="00ED4957"/>
    <w:rsid w:val="00ED51FB"/>
    <w:rsid w:val="00ED7D19"/>
    <w:rsid w:val="00EE0235"/>
    <w:rsid w:val="00EE08F9"/>
    <w:rsid w:val="00EE2D64"/>
    <w:rsid w:val="00EE4B2E"/>
    <w:rsid w:val="00EE4CAD"/>
    <w:rsid w:val="00EE54F5"/>
    <w:rsid w:val="00EE650C"/>
    <w:rsid w:val="00EE6C47"/>
    <w:rsid w:val="00EE75F0"/>
    <w:rsid w:val="00EE7A9A"/>
    <w:rsid w:val="00EF1E77"/>
    <w:rsid w:val="00EF254E"/>
    <w:rsid w:val="00EF2D4F"/>
    <w:rsid w:val="00EF5957"/>
    <w:rsid w:val="00EF5CE8"/>
    <w:rsid w:val="00EF6A1E"/>
    <w:rsid w:val="00F01F98"/>
    <w:rsid w:val="00F02EB1"/>
    <w:rsid w:val="00F038CD"/>
    <w:rsid w:val="00F04668"/>
    <w:rsid w:val="00F06673"/>
    <w:rsid w:val="00F07D79"/>
    <w:rsid w:val="00F11052"/>
    <w:rsid w:val="00F1168A"/>
    <w:rsid w:val="00F1227A"/>
    <w:rsid w:val="00F14BAD"/>
    <w:rsid w:val="00F155A2"/>
    <w:rsid w:val="00F163B4"/>
    <w:rsid w:val="00F16861"/>
    <w:rsid w:val="00F16A91"/>
    <w:rsid w:val="00F17043"/>
    <w:rsid w:val="00F2021D"/>
    <w:rsid w:val="00F21AE5"/>
    <w:rsid w:val="00F22AB4"/>
    <w:rsid w:val="00F25C8C"/>
    <w:rsid w:val="00F26684"/>
    <w:rsid w:val="00F26DFB"/>
    <w:rsid w:val="00F30043"/>
    <w:rsid w:val="00F3053D"/>
    <w:rsid w:val="00F3062B"/>
    <w:rsid w:val="00F30A78"/>
    <w:rsid w:val="00F313DE"/>
    <w:rsid w:val="00F3192D"/>
    <w:rsid w:val="00F322AD"/>
    <w:rsid w:val="00F33C6A"/>
    <w:rsid w:val="00F34183"/>
    <w:rsid w:val="00F40C01"/>
    <w:rsid w:val="00F413E0"/>
    <w:rsid w:val="00F41D11"/>
    <w:rsid w:val="00F43FBB"/>
    <w:rsid w:val="00F45B61"/>
    <w:rsid w:val="00F46735"/>
    <w:rsid w:val="00F476E7"/>
    <w:rsid w:val="00F5471E"/>
    <w:rsid w:val="00F56EEC"/>
    <w:rsid w:val="00F61917"/>
    <w:rsid w:val="00F61CE5"/>
    <w:rsid w:val="00F65E7E"/>
    <w:rsid w:val="00F667C8"/>
    <w:rsid w:val="00F66EC1"/>
    <w:rsid w:val="00F67987"/>
    <w:rsid w:val="00F67CAC"/>
    <w:rsid w:val="00F71379"/>
    <w:rsid w:val="00F71D7F"/>
    <w:rsid w:val="00F73E70"/>
    <w:rsid w:val="00F745EE"/>
    <w:rsid w:val="00F7525F"/>
    <w:rsid w:val="00F80742"/>
    <w:rsid w:val="00F8655F"/>
    <w:rsid w:val="00F8667C"/>
    <w:rsid w:val="00F87F73"/>
    <w:rsid w:val="00F90B40"/>
    <w:rsid w:val="00F91A11"/>
    <w:rsid w:val="00F9211C"/>
    <w:rsid w:val="00F9282D"/>
    <w:rsid w:val="00F92CF8"/>
    <w:rsid w:val="00F92EA4"/>
    <w:rsid w:val="00F969CB"/>
    <w:rsid w:val="00F97A4E"/>
    <w:rsid w:val="00FA0F0F"/>
    <w:rsid w:val="00FA4593"/>
    <w:rsid w:val="00FA4951"/>
    <w:rsid w:val="00FA5325"/>
    <w:rsid w:val="00FA5517"/>
    <w:rsid w:val="00FA59FD"/>
    <w:rsid w:val="00FB249D"/>
    <w:rsid w:val="00FB2507"/>
    <w:rsid w:val="00FB2DA0"/>
    <w:rsid w:val="00FB6FD3"/>
    <w:rsid w:val="00FC5CE7"/>
    <w:rsid w:val="00FC5E69"/>
    <w:rsid w:val="00FC60A0"/>
    <w:rsid w:val="00FC7C9A"/>
    <w:rsid w:val="00FD054E"/>
    <w:rsid w:val="00FD0EA8"/>
    <w:rsid w:val="00FD1EB0"/>
    <w:rsid w:val="00FD2047"/>
    <w:rsid w:val="00FD50CB"/>
    <w:rsid w:val="00FD6835"/>
    <w:rsid w:val="00FE0CFB"/>
    <w:rsid w:val="00FE2D92"/>
    <w:rsid w:val="00FE3A00"/>
    <w:rsid w:val="00FE5D48"/>
    <w:rsid w:val="00FE7FBA"/>
    <w:rsid w:val="00FF0656"/>
    <w:rsid w:val="00FF1ED5"/>
    <w:rsid w:val="00FF2741"/>
    <w:rsid w:val="00FF4785"/>
    <w:rsid w:val="00FF66AE"/>
    <w:rsid w:val="011F2C58"/>
    <w:rsid w:val="05F2DF0C"/>
    <w:rsid w:val="0643D0C0"/>
    <w:rsid w:val="0881CC2B"/>
    <w:rsid w:val="10E181F1"/>
    <w:rsid w:val="11FBDB56"/>
    <w:rsid w:val="12562789"/>
    <w:rsid w:val="1333A7EE"/>
    <w:rsid w:val="136F38F8"/>
    <w:rsid w:val="138C4EA0"/>
    <w:rsid w:val="13B2622D"/>
    <w:rsid w:val="14153949"/>
    <w:rsid w:val="1513A849"/>
    <w:rsid w:val="164780D4"/>
    <w:rsid w:val="1684942C"/>
    <w:rsid w:val="1A6C2FE2"/>
    <w:rsid w:val="1AD3BBC6"/>
    <w:rsid w:val="1AF6EB14"/>
    <w:rsid w:val="1CB4838F"/>
    <w:rsid w:val="1D14D7C8"/>
    <w:rsid w:val="2080BBEB"/>
    <w:rsid w:val="209A3C55"/>
    <w:rsid w:val="20A7C097"/>
    <w:rsid w:val="20F3A9D5"/>
    <w:rsid w:val="210112BF"/>
    <w:rsid w:val="238B78BA"/>
    <w:rsid w:val="2537BE83"/>
    <w:rsid w:val="254614B2"/>
    <w:rsid w:val="256578C2"/>
    <w:rsid w:val="26F59AAC"/>
    <w:rsid w:val="28A633DD"/>
    <w:rsid w:val="28B40F72"/>
    <w:rsid w:val="2AB27FEC"/>
    <w:rsid w:val="2B6030F9"/>
    <w:rsid w:val="2C25ED1A"/>
    <w:rsid w:val="2C2B59DE"/>
    <w:rsid w:val="2CD7755A"/>
    <w:rsid w:val="2D67AD02"/>
    <w:rsid w:val="2DCB4894"/>
    <w:rsid w:val="2EAF7D6A"/>
    <w:rsid w:val="3094D33C"/>
    <w:rsid w:val="31191650"/>
    <w:rsid w:val="32457833"/>
    <w:rsid w:val="34C97717"/>
    <w:rsid w:val="3503D088"/>
    <w:rsid w:val="35476A1B"/>
    <w:rsid w:val="35895AFA"/>
    <w:rsid w:val="35E1E5F0"/>
    <w:rsid w:val="3603BBBC"/>
    <w:rsid w:val="367309E3"/>
    <w:rsid w:val="368A882C"/>
    <w:rsid w:val="371ADF97"/>
    <w:rsid w:val="3826976E"/>
    <w:rsid w:val="39D741AB"/>
    <w:rsid w:val="3A7FB4D8"/>
    <w:rsid w:val="3AABDB59"/>
    <w:rsid w:val="3AE5F304"/>
    <w:rsid w:val="3B55CB34"/>
    <w:rsid w:val="3D565D34"/>
    <w:rsid w:val="3E8C2141"/>
    <w:rsid w:val="3F293B8B"/>
    <w:rsid w:val="3FFF93EC"/>
    <w:rsid w:val="40809D60"/>
    <w:rsid w:val="4243AB94"/>
    <w:rsid w:val="42C77374"/>
    <w:rsid w:val="42E47133"/>
    <w:rsid w:val="44E48027"/>
    <w:rsid w:val="44FBA7A6"/>
    <w:rsid w:val="45C77808"/>
    <w:rsid w:val="462E3DA4"/>
    <w:rsid w:val="4680DBF2"/>
    <w:rsid w:val="46BDB239"/>
    <w:rsid w:val="47910C48"/>
    <w:rsid w:val="481768BD"/>
    <w:rsid w:val="4AEC02B2"/>
    <w:rsid w:val="4B5A5FC7"/>
    <w:rsid w:val="4B8BEE86"/>
    <w:rsid w:val="4C34CDF5"/>
    <w:rsid w:val="4CC73D58"/>
    <w:rsid w:val="4CDA31D3"/>
    <w:rsid w:val="4D6D2C4C"/>
    <w:rsid w:val="4E2F81F2"/>
    <w:rsid w:val="500368E6"/>
    <w:rsid w:val="50A9D16D"/>
    <w:rsid w:val="52F26476"/>
    <w:rsid w:val="539C3541"/>
    <w:rsid w:val="53AE2896"/>
    <w:rsid w:val="5412006E"/>
    <w:rsid w:val="5490769A"/>
    <w:rsid w:val="56057FDE"/>
    <w:rsid w:val="58EF6988"/>
    <w:rsid w:val="591B3FF8"/>
    <w:rsid w:val="5A11278D"/>
    <w:rsid w:val="5AC85BED"/>
    <w:rsid w:val="5AED9851"/>
    <w:rsid w:val="5BDE544A"/>
    <w:rsid w:val="5DE81170"/>
    <w:rsid w:val="5F753EFE"/>
    <w:rsid w:val="603C0864"/>
    <w:rsid w:val="60594696"/>
    <w:rsid w:val="60CDBA7E"/>
    <w:rsid w:val="639403F0"/>
    <w:rsid w:val="63DCF8AD"/>
    <w:rsid w:val="63F2029F"/>
    <w:rsid w:val="6488B06C"/>
    <w:rsid w:val="6842DF1A"/>
    <w:rsid w:val="6CA56F2B"/>
    <w:rsid w:val="6CBE47F6"/>
    <w:rsid w:val="6D84C7A8"/>
    <w:rsid w:val="6DD41826"/>
    <w:rsid w:val="6E33D5E7"/>
    <w:rsid w:val="70BB9C61"/>
    <w:rsid w:val="70EEF7A5"/>
    <w:rsid w:val="71419F41"/>
    <w:rsid w:val="72BB3300"/>
    <w:rsid w:val="736EBE3F"/>
    <w:rsid w:val="745FF023"/>
    <w:rsid w:val="7489EF0E"/>
    <w:rsid w:val="74925DF4"/>
    <w:rsid w:val="77198262"/>
    <w:rsid w:val="77383346"/>
    <w:rsid w:val="77481024"/>
    <w:rsid w:val="777655A7"/>
    <w:rsid w:val="78BA5BC3"/>
    <w:rsid w:val="78D3F582"/>
    <w:rsid w:val="791B4EFD"/>
    <w:rsid w:val="79AEEE7F"/>
    <w:rsid w:val="79D43C16"/>
    <w:rsid w:val="79FF630F"/>
    <w:rsid w:val="7C7B883E"/>
    <w:rsid w:val="7D5FBCBD"/>
    <w:rsid w:val="7DE24FC3"/>
    <w:rsid w:val="7E1C8CBC"/>
    <w:rsid w:val="7F63184F"/>
    <w:rsid w:val="7FC87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43165"/>
  <w15:chartTrackingRefBased/>
  <w15:docId w15:val="{7055DBA1-4BC7-4555-AB72-73922FB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List" w:uiPriority="99"/>
    <w:lsdException w:name="Title" w:qFormat="1"/>
    <w:lsdException w:name="Default Paragraph Font" w:uiPriority="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2879"/>
    <w:rPr>
      <w:sz w:val="24"/>
      <w:szCs w:val="24"/>
    </w:rPr>
  </w:style>
  <w:style w:type="paragraph" w:styleId="Heading1">
    <w:name w:val="heading 1"/>
    <w:basedOn w:val="Normal"/>
    <w:next w:val="Normal"/>
    <w:link w:val="Heading1Char"/>
    <w:uiPriority w:val="9"/>
    <w:qFormat/>
    <w:pPr>
      <w:keepNext/>
      <w:tabs>
        <w:tab w:val="left" w:pos="567"/>
      </w:tabs>
      <w:jc w:val="center"/>
      <w:outlineLvl w:val="0"/>
    </w:pPr>
    <w:rPr>
      <w:rFonts w:ascii="Arial" w:hAnsi="Arial"/>
      <w:sz w:val="28"/>
      <w:szCs w:val="20"/>
      <w:lang w:val="en-US" w:eastAsia="en-US"/>
    </w:rPr>
  </w:style>
  <w:style w:type="paragraph" w:styleId="Heading2">
    <w:name w:val="heading 2"/>
    <w:basedOn w:val="Normal"/>
    <w:next w:val="Normal"/>
    <w:link w:val="Heading2Char"/>
    <w:uiPriority w:val="9"/>
    <w:qFormat/>
    <w:pPr>
      <w:keepNext/>
      <w:jc w:val="both"/>
      <w:outlineLvl w:val="1"/>
    </w:pPr>
    <w:rPr>
      <w:rFonts w:ascii="Arial" w:hAnsi="Arial"/>
      <w:b/>
      <w:sz w:val="28"/>
      <w:szCs w:val="20"/>
      <w:lang w:val="en-US" w:eastAsia="en-US"/>
    </w:rPr>
  </w:style>
  <w:style w:type="paragraph" w:styleId="Heading3">
    <w:name w:val="heading 3"/>
    <w:basedOn w:val="Normal"/>
    <w:next w:val="Normal"/>
    <w:link w:val="Heading3Char"/>
    <w:qFormat/>
    <w:pPr>
      <w:keepNext/>
      <w:jc w:val="center"/>
      <w:outlineLvl w:val="2"/>
    </w:pPr>
    <w:rPr>
      <w:rFonts w:ascii="Arial" w:hAnsi="Arial"/>
      <w:b/>
      <w:sz w:val="28"/>
      <w:szCs w:val="20"/>
      <w:lang w:val="en-US" w:eastAsia="en-US"/>
    </w:rPr>
  </w:style>
  <w:style w:type="paragraph" w:styleId="Heading4">
    <w:name w:val="heading 4"/>
    <w:basedOn w:val="Normal"/>
    <w:next w:val="Normal"/>
    <w:link w:val="Heading4Char"/>
    <w:qFormat/>
    <w:pPr>
      <w:keepNext/>
      <w:jc w:val="center"/>
      <w:outlineLvl w:val="3"/>
    </w:pPr>
    <w:rPr>
      <w:rFonts w:ascii="Arial" w:hAnsi="Arial"/>
      <w:b/>
      <w:sz w:val="32"/>
      <w:szCs w:val="20"/>
      <w:lang w:val="en-US" w:eastAsia="en-US"/>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keepNext/>
      <w:spacing w:before="120"/>
      <w:outlineLvl w:val="7"/>
    </w:pPr>
    <w:rPr>
      <w:b/>
      <w:lang w:val="en-GB"/>
    </w:rPr>
  </w:style>
  <w:style w:type="paragraph" w:styleId="Heading9">
    <w:name w:val="heading 9"/>
    <w:basedOn w:val="Normal"/>
    <w:next w:val="Normal"/>
    <w:link w:val="Heading9Char"/>
    <w:qFormat/>
    <w:pPr>
      <w:keepNext/>
      <w:spacing w:before="120"/>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BB1C5E"/>
    <w:rPr>
      <w:b/>
      <w:bCs/>
      <w:i/>
      <w:iCs/>
      <w:sz w:val="26"/>
      <w:szCs w:val="26"/>
      <w:lang w:val="lv-LV" w:eastAsia="lv-LV" w:bidi="ar-SA"/>
    </w:rPr>
  </w:style>
  <w:style w:type="character" w:customStyle="1" w:styleId="Heading6Char">
    <w:name w:val="Heading 6 Char"/>
    <w:link w:val="Heading6"/>
    <w:uiPriority w:val="9"/>
    <w:rsid w:val="00BB1C5E"/>
    <w:rPr>
      <w:b/>
      <w:bCs/>
      <w:sz w:val="22"/>
      <w:szCs w:val="22"/>
      <w:lang w:val="lv-LV" w:eastAsia="lv-LV" w:bidi="ar-SA"/>
    </w:rPr>
  </w:style>
  <w:style w:type="character" w:customStyle="1" w:styleId="Heading7Char">
    <w:name w:val="Heading 7 Char"/>
    <w:link w:val="Heading7"/>
    <w:rsid w:val="00BB1C5E"/>
    <w:rPr>
      <w:sz w:val="24"/>
      <w:szCs w:val="24"/>
      <w:lang w:val="lv-LV" w:eastAsia="lv-LV" w:bidi="ar-SA"/>
    </w:rPr>
  </w:style>
  <w:style w:type="character" w:customStyle="1" w:styleId="Heading8Char">
    <w:name w:val="Heading 8 Char"/>
    <w:link w:val="Heading8"/>
    <w:rsid w:val="00BB1C5E"/>
    <w:rPr>
      <w:b/>
      <w:sz w:val="24"/>
      <w:szCs w:val="24"/>
      <w:lang w:val="en-GB" w:eastAsia="lv-LV" w:bidi="ar-SA"/>
    </w:rPr>
  </w:style>
  <w:style w:type="character" w:styleId="Hyperlink">
    <w:name w:val="Hyperlink"/>
    <w:uiPriority w:val="99"/>
    <w:rPr>
      <w:color w:val="0000FF"/>
      <w:u w:val="single"/>
    </w:rPr>
  </w:style>
  <w:style w:type="paragraph" w:styleId="BodyText">
    <w:name w:val="Body Text"/>
    <w:aliases w:val="Body Text Char"/>
    <w:basedOn w:val="Normal"/>
    <w:link w:val="BodyTextChar1"/>
    <w:uiPriority w:val="99"/>
    <w:pPr>
      <w:jc w:val="both"/>
    </w:pPr>
    <w:rPr>
      <w:lang w:eastAsia="en-US"/>
    </w:rPr>
  </w:style>
  <w:style w:type="character" w:customStyle="1" w:styleId="BodyTextChar1">
    <w:name w:val="Body Text Char1"/>
    <w:aliases w:val="Body Text Char Char"/>
    <w:link w:val="BodyText"/>
    <w:rsid w:val="00E76CFB"/>
    <w:rPr>
      <w:sz w:val="24"/>
      <w:szCs w:val="24"/>
      <w:lang w:val="lv-LV" w:eastAsia="en-US"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sid w:val="00137051"/>
    <w:rPr>
      <w:sz w:val="24"/>
      <w:szCs w:val="24"/>
      <w:lang w:val="lv-LV" w:eastAsia="lv-LV" w:bidi="ar-SA"/>
    </w:rPr>
  </w:style>
  <w:style w:type="paragraph" w:styleId="Footer">
    <w:name w:val="footer"/>
    <w:basedOn w:val="Normal"/>
    <w:link w:val="FooterChar"/>
    <w:uiPriority w:val="99"/>
    <w:pPr>
      <w:tabs>
        <w:tab w:val="center" w:pos="4320"/>
        <w:tab w:val="right" w:pos="8640"/>
      </w:tabs>
    </w:pPr>
    <w:rPr>
      <w:sz w:val="20"/>
      <w:szCs w:val="20"/>
      <w:lang w:val="en-US" w:eastAsia="en-US"/>
    </w:rPr>
  </w:style>
  <w:style w:type="character" w:customStyle="1" w:styleId="FooterChar">
    <w:name w:val="Footer Char"/>
    <w:link w:val="Footer"/>
    <w:uiPriority w:val="99"/>
    <w:rsid w:val="00BE496D"/>
    <w:rPr>
      <w:lang w:val="en-US" w:eastAsia="en-US" w:bidi="ar-SA"/>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sz w:val="20"/>
      <w:szCs w:val="20"/>
      <w:lang w:val="en-US"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BE496D"/>
    <w:rPr>
      <w:sz w:val="24"/>
      <w:szCs w:val="24"/>
      <w:lang w:val="lv-LV" w:eastAsia="lv-LV"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BE496D"/>
    <w:rPr>
      <w:sz w:val="24"/>
      <w:szCs w:val="24"/>
      <w:lang w:val="lv-LV" w:eastAsia="lv-LV" w:bidi="ar-SA"/>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BE496D"/>
    <w:rPr>
      <w:sz w:val="16"/>
      <w:szCs w:val="16"/>
      <w:lang w:val="lv-LV" w:eastAsia="lv-LV" w:bidi="ar-SA"/>
    </w:rPr>
  </w:style>
  <w:style w:type="paragraph" w:styleId="Title">
    <w:name w:val="Title"/>
    <w:basedOn w:val="Normal"/>
    <w:link w:val="TitleChar"/>
    <w:qFormat/>
    <w:pPr>
      <w:jc w:val="center"/>
    </w:pPr>
    <w:rPr>
      <w:b/>
      <w:bCs/>
      <w:lang w:eastAsia="en-US"/>
    </w:rPr>
  </w:style>
  <w:style w:type="character" w:customStyle="1" w:styleId="TitleChar">
    <w:name w:val="Title Char"/>
    <w:link w:val="Title"/>
    <w:locked/>
    <w:rsid w:val="00CE4A56"/>
    <w:rPr>
      <w:b/>
      <w:bCs/>
      <w:sz w:val="24"/>
      <w:szCs w:val="24"/>
      <w:lang w:val="lv-LV" w:eastAsia="en-US" w:bidi="ar-SA"/>
    </w:rPr>
  </w:style>
  <w:style w:type="paragraph" w:styleId="BodyText3">
    <w:name w:val="Body Text 3"/>
    <w:basedOn w:val="Normal"/>
    <w:link w:val="BodyText3Char"/>
    <w:pPr>
      <w:jc w:val="center"/>
    </w:pPr>
    <w:rPr>
      <w:sz w:val="28"/>
      <w:szCs w:val="28"/>
    </w:rPr>
  </w:style>
  <w:style w:type="paragraph" w:customStyle="1" w:styleId="style6">
    <w:name w:val="style6"/>
    <w:basedOn w:val="Normal"/>
    <w:pPr>
      <w:spacing w:before="100" w:beforeAutospacing="1" w:after="100" w:afterAutospacing="1"/>
    </w:pPr>
    <w:rPr>
      <w:lang w:val="en-GB" w:eastAsia="en-US"/>
    </w:rPr>
  </w:style>
  <w:style w:type="paragraph" w:styleId="FootnoteText">
    <w:name w:val="footnote text"/>
    <w:basedOn w:val="Normal"/>
    <w:link w:val="FootnoteTextChar"/>
    <w:uiPriority w:val="99"/>
    <w:semiHidden/>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rPr>
      <w:vertAlign w:val="superscript"/>
    </w:rPr>
  </w:style>
  <w:style w:type="paragraph" w:styleId="ListBullet">
    <w:name w:val="List Bullet"/>
    <w:basedOn w:val="Normal"/>
    <w:autoRedefine/>
    <w:pPr>
      <w:numPr>
        <w:numId w:val="1"/>
      </w:numPr>
    </w:pPr>
    <w:rPr>
      <w:lang w:val="ru-RU" w:eastAsia="ru-RU"/>
    </w:rPr>
  </w:style>
  <w:style w:type="paragraph" w:styleId="Caption">
    <w:name w:val="caption"/>
    <w:basedOn w:val="Normal"/>
    <w:next w:val="Normal"/>
    <w:qFormat/>
    <w:pPr>
      <w:jc w:val="center"/>
    </w:pPr>
    <w:rPr>
      <w:b/>
      <w:szCs w:val="20"/>
      <w:lang w:eastAsia="en-US"/>
    </w:rPr>
  </w:style>
  <w:style w:type="paragraph" w:styleId="NormalWeb">
    <w:name w:val="Normal (Web)"/>
    <w:aliases w:val=" webb,webb"/>
    <w:basedOn w:val="Normal"/>
    <w:uiPriority w:val="99"/>
    <w:qFormat/>
    <w:pPr>
      <w:spacing w:before="100" w:beforeAutospacing="1" w:after="100" w:afterAutospacing="1"/>
    </w:pPr>
    <w:rPr>
      <w:lang w:val="en-US" w:eastAsia="en-US"/>
    </w:rPr>
  </w:style>
  <w:style w:type="paragraph" w:customStyle="1" w:styleId="naisc">
    <w:name w:val="naisc"/>
    <w:basedOn w:val="Normal"/>
    <w:pPr>
      <w:spacing w:before="88" w:after="88"/>
      <w:jc w:val="center"/>
    </w:pPr>
    <w:rPr>
      <w:lang w:val="en-GB" w:eastAsia="en-US"/>
    </w:rPr>
  </w:style>
  <w:style w:type="paragraph" w:customStyle="1" w:styleId="naisf">
    <w:name w:val="naisf"/>
    <w:basedOn w:val="Normal"/>
    <w:pPr>
      <w:spacing w:before="88" w:after="88"/>
      <w:ind w:firstLine="439"/>
      <w:jc w:val="both"/>
    </w:pPr>
    <w:rPr>
      <w:lang w:val="en-GB" w:eastAsia="en-US"/>
    </w:rPr>
  </w:style>
  <w:style w:type="character" w:customStyle="1" w:styleId="style81">
    <w:name w:val="style81"/>
    <w:rPr>
      <w:rFonts w:ascii="Times New Roman" w:hAnsi="Times New Roman" w:cs="Times New Roman" w:hint="default"/>
      <w:sz w:val="36"/>
      <w:szCs w:val="36"/>
    </w:rPr>
  </w:style>
  <w:style w:type="character" w:styleId="Strong">
    <w:name w:val="Strong"/>
    <w:uiPriority w:val="22"/>
    <w:qFormat/>
    <w:rPr>
      <w:b/>
      <w:bCs/>
    </w:rPr>
  </w:style>
  <w:style w:type="paragraph" w:styleId="BlockText">
    <w:name w:val="Block Text"/>
    <w:basedOn w:val="Normal"/>
    <w:pPr>
      <w:tabs>
        <w:tab w:val="num" w:pos="540"/>
      </w:tabs>
      <w:ind w:left="360" w:right="24" w:firstLine="180"/>
      <w:jc w:val="both"/>
    </w:pPr>
    <w:rPr>
      <w:lang w:eastAsia="en-US"/>
    </w:rPr>
  </w:style>
  <w:style w:type="paragraph" w:styleId="BalloonText">
    <w:name w:val="Balloon Text"/>
    <w:basedOn w:val="Normal"/>
    <w:link w:val="BalloonTextChar"/>
    <w:uiPriority w:val="99"/>
    <w:semiHidden/>
    <w:rsid w:val="0059568C"/>
    <w:rPr>
      <w:rFonts w:ascii="Tahoma" w:hAnsi="Tahoma" w:cs="Tahoma"/>
      <w:sz w:val="16"/>
      <w:szCs w:val="16"/>
    </w:rPr>
  </w:style>
  <w:style w:type="paragraph" w:customStyle="1" w:styleId="1apakvirsraksts">
    <w:name w:val="1. apakšvirsraksts"/>
    <w:basedOn w:val="Normal"/>
    <w:autoRedefine/>
    <w:rsid w:val="00666EAE"/>
    <w:pPr>
      <w:spacing w:after="120"/>
      <w:jc w:val="right"/>
    </w:pPr>
    <w:rPr>
      <w:sz w:val="22"/>
      <w:szCs w:val="22"/>
    </w:rPr>
  </w:style>
  <w:style w:type="table" w:styleId="TableGrid">
    <w:name w:val="Table Grid"/>
    <w:basedOn w:val="TableNormal"/>
    <w:uiPriority w:val="39"/>
    <w:rsid w:val="00EC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aisvirrsraksts">
    <w:name w:val="Galvenais virrsraksts"/>
    <w:basedOn w:val="Header"/>
    <w:autoRedefine/>
    <w:rsid w:val="00D5104D"/>
    <w:pPr>
      <w:spacing w:line="288" w:lineRule="auto"/>
      <w:jc w:val="both"/>
    </w:pPr>
    <w:rPr>
      <w:lang w:val="lv-LV"/>
    </w:rPr>
  </w:style>
  <w:style w:type="paragraph" w:customStyle="1" w:styleId="2apakvirsraksts">
    <w:name w:val="2. apakšvirsraksts"/>
    <w:basedOn w:val="Normal"/>
    <w:autoRedefine/>
    <w:rsid w:val="00D5104D"/>
    <w:pPr>
      <w:spacing w:line="360" w:lineRule="auto"/>
      <w:jc w:val="center"/>
    </w:pPr>
    <w:rPr>
      <w:rFonts w:ascii="Arial Narrow" w:hAnsi="Arial Narrow"/>
      <w:b/>
      <w:sz w:val="28"/>
      <w:lang w:eastAsia="en-US"/>
    </w:rPr>
  </w:style>
  <w:style w:type="paragraph" w:customStyle="1" w:styleId="3apakvirsraksts">
    <w:name w:val="3. apakšvirsraksts"/>
    <w:basedOn w:val="Normal"/>
    <w:autoRedefine/>
    <w:rsid w:val="00D5104D"/>
    <w:pPr>
      <w:spacing w:line="288" w:lineRule="auto"/>
      <w:jc w:val="center"/>
    </w:pPr>
    <w:rPr>
      <w:b/>
      <w:bCs/>
      <w:lang w:eastAsia="en-US"/>
    </w:rPr>
  </w:style>
  <w:style w:type="character" w:customStyle="1" w:styleId="searchedval">
    <w:name w:val="searchedval"/>
    <w:rsid w:val="00D5104D"/>
    <w:rPr>
      <w:shd w:val="clear" w:color="auto" w:fill="C6D8FF"/>
    </w:rPr>
  </w:style>
  <w:style w:type="paragraph" w:styleId="Subtitle">
    <w:name w:val="Subtitle"/>
    <w:basedOn w:val="Normal"/>
    <w:link w:val="SubtitleChar"/>
    <w:qFormat/>
    <w:rsid w:val="00D5104D"/>
    <w:pPr>
      <w:jc w:val="center"/>
    </w:pPr>
    <w:rPr>
      <w:i/>
      <w:iCs/>
      <w:sz w:val="28"/>
      <w:szCs w:val="28"/>
      <w:lang w:eastAsia="en-US"/>
    </w:rPr>
  </w:style>
  <w:style w:type="character" w:customStyle="1" w:styleId="text31">
    <w:name w:val="text31"/>
    <w:rsid w:val="00D5104D"/>
    <w:rPr>
      <w:rFonts w:ascii="Bitstream Cyberbit" w:hAnsi="Bitstream Cyberbit" w:hint="default"/>
      <w:b/>
      <w:bCs/>
      <w:color w:val="00008B"/>
      <w:sz w:val="24"/>
      <w:szCs w:val="24"/>
    </w:rPr>
  </w:style>
  <w:style w:type="paragraph" w:customStyle="1" w:styleId="BodyText21">
    <w:name w:val="Body Text 21"/>
    <w:basedOn w:val="Normal"/>
    <w:rsid w:val="00D5104D"/>
    <w:pPr>
      <w:overflowPunct w:val="0"/>
      <w:autoSpaceDE w:val="0"/>
      <w:autoSpaceDN w:val="0"/>
      <w:adjustRightInd w:val="0"/>
      <w:ind w:right="-7"/>
      <w:jc w:val="both"/>
      <w:textAlignment w:val="baseline"/>
    </w:pPr>
  </w:style>
  <w:style w:type="character" w:customStyle="1" w:styleId="textnormalfett1">
    <w:name w:val="text_normal_fett1"/>
    <w:rsid w:val="00D5104D"/>
    <w:rPr>
      <w:rFonts w:ascii="Verdana" w:hAnsi="Verdana" w:hint="default"/>
      <w:b/>
      <w:bCs/>
      <w:color w:val="000000"/>
      <w:sz w:val="17"/>
      <w:szCs w:val="17"/>
    </w:rPr>
  </w:style>
  <w:style w:type="character" w:styleId="FollowedHyperlink">
    <w:name w:val="FollowedHyperlink"/>
    <w:rsid w:val="00BF2421"/>
    <w:rPr>
      <w:color w:val="800080"/>
      <w:u w:val="single"/>
    </w:rPr>
  </w:style>
  <w:style w:type="character" w:styleId="Emphasis">
    <w:name w:val="Emphasis"/>
    <w:uiPriority w:val="20"/>
    <w:qFormat/>
    <w:rsid w:val="00BF2421"/>
    <w:rPr>
      <w:i/>
      <w:iCs/>
    </w:rPr>
  </w:style>
  <w:style w:type="character" w:styleId="CommentReference">
    <w:name w:val="annotation reference"/>
    <w:uiPriority w:val="99"/>
    <w:semiHidden/>
    <w:rsid w:val="00B43298"/>
    <w:rPr>
      <w:sz w:val="16"/>
      <w:szCs w:val="16"/>
    </w:rPr>
  </w:style>
  <w:style w:type="paragraph" w:styleId="CommentText">
    <w:name w:val="annotation text"/>
    <w:basedOn w:val="Normal"/>
    <w:link w:val="CommentTextChar"/>
    <w:uiPriority w:val="99"/>
    <w:semiHidden/>
    <w:rsid w:val="00B43298"/>
    <w:rPr>
      <w:sz w:val="20"/>
      <w:szCs w:val="20"/>
    </w:rPr>
  </w:style>
  <w:style w:type="paragraph" w:styleId="CommentSubject">
    <w:name w:val="annotation subject"/>
    <w:basedOn w:val="CommentText"/>
    <w:next w:val="CommentText"/>
    <w:link w:val="CommentSubjectChar"/>
    <w:uiPriority w:val="99"/>
    <w:semiHidden/>
    <w:rsid w:val="00B43298"/>
    <w:rPr>
      <w:b/>
      <w:bCs/>
    </w:rPr>
  </w:style>
  <w:style w:type="paragraph" w:customStyle="1" w:styleId="askaoanasjkomisijas">
    <w:name w:val="askaðoøanas jkomisijas"/>
    <w:basedOn w:val="Normal"/>
    <w:rsid w:val="009B6FFD"/>
    <w:pPr>
      <w:overflowPunct w:val="0"/>
      <w:autoSpaceDE w:val="0"/>
      <w:autoSpaceDN w:val="0"/>
      <w:adjustRightInd w:val="0"/>
      <w:ind w:hanging="360"/>
      <w:jc w:val="both"/>
    </w:pPr>
    <w:rPr>
      <w:rFonts w:ascii="CG Times (W1)" w:hAnsi="CG Times (W1)"/>
      <w:sz w:val="28"/>
      <w:szCs w:val="20"/>
      <w:lang w:val="en-US" w:eastAsia="en-US"/>
    </w:rPr>
  </w:style>
  <w:style w:type="paragraph" w:customStyle="1" w:styleId="Noparagraphstyle">
    <w:name w:val="[No paragraph style]"/>
    <w:rsid w:val="00B75E4B"/>
    <w:pPr>
      <w:widowControl w:val="0"/>
      <w:autoSpaceDE w:val="0"/>
      <w:autoSpaceDN w:val="0"/>
      <w:adjustRightInd w:val="0"/>
      <w:spacing w:line="288" w:lineRule="auto"/>
      <w:textAlignment w:val="center"/>
    </w:pPr>
    <w:rPr>
      <w:rFonts w:ascii="Minion Pro" w:hAnsi="Minion Pro"/>
      <w:color w:val="000000"/>
      <w:sz w:val="24"/>
      <w:szCs w:val="24"/>
      <w:lang w:val="en-GB"/>
    </w:rPr>
  </w:style>
  <w:style w:type="paragraph" w:styleId="ListParagraph">
    <w:name w:val="List Paragraph"/>
    <w:aliases w:val="H&amp;P List Paragraph,2,Colorful List - Accent 11,Strip,Colorful List - Accent 12,List Paragraph1,List1,Akapit z listą BS,Normal bullet 2,Bullet list,Listeavsnitt1,Saraksta rindkopa"/>
    <w:basedOn w:val="Normal"/>
    <w:link w:val="ListParagraphChar"/>
    <w:uiPriority w:val="34"/>
    <w:qFormat/>
    <w:rsid w:val="00E76CFB"/>
    <w:pPr>
      <w:ind w:left="720"/>
      <w:contextualSpacing/>
    </w:pPr>
    <w:rPr>
      <w:lang w:val="en-GB" w:eastAsia="en-US"/>
    </w:rPr>
  </w:style>
  <w:style w:type="paragraph" w:styleId="TOC1">
    <w:name w:val="toc 1"/>
    <w:basedOn w:val="Normal"/>
    <w:next w:val="Normal"/>
    <w:autoRedefine/>
    <w:uiPriority w:val="39"/>
    <w:qFormat/>
    <w:rsid w:val="0076249C"/>
    <w:pPr>
      <w:spacing w:before="240" w:after="120"/>
    </w:pPr>
    <w:rPr>
      <w:rFonts w:asciiTheme="minorHAnsi" w:hAnsiTheme="minorHAnsi" w:cstheme="minorHAnsi"/>
      <w:b/>
      <w:bCs/>
      <w:sz w:val="20"/>
      <w:szCs w:val="20"/>
    </w:rPr>
  </w:style>
  <w:style w:type="character" w:customStyle="1" w:styleId="RakstzRakstz2">
    <w:name w:val="Rakstz. Rakstz.2"/>
    <w:rsid w:val="00137051"/>
    <w:rPr>
      <w:rFonts w:ascii="Times New Roman" w:eastAsia="Times New Roman" w:hAnsi="Times New Roman" w:cs="Times New Roman"/>
      <w:sz w:val="24"/>
      <w:szCs w:val="24"/>
    </w:rPr>
  </w:style>
  <w:style w:type="character" w:customStyle="1" w:styleId="RakstzRakstz5">
    <w:name w:val="Rakstz. Rakstz.5"/>
    <w:rsid w:val="00BB1C5E"/>
    <w:rPr>
      <w:rFonts w:ascii="Times New Roman" w:eastAsia="Times New Roman" w:hAnsi="Times New Roman" w:cs="Times New Roman"/>
      <w:sz w:val="24"/>
      <w:szCs w:val="24"/>
    </w:rPr>
  </w:style>
  <w:style w:type="character" w:customStyle="1" w:styleId="RakstzRakstz19">
    <w:name w:val="Rakstz. Rakstz.19"/>
    <w:rsid w:val="00BE496D"/>
    <w:rPr>
      <w:b/>
      <w:bCs/>
      <w:sz w:val="22"/>
      <w:szCs w:val="22"/>
    </w:rPr>
  </w:style>
  <w:style w:type="character" w:customStyle="1" w:styleId="RakstzRakstz18">
    <w:name w:val="Rakstz. Rakstz.18"/>
    <w:rsid w:val="00BE496D"/>
    <w:rPr>
      <w:sz w:val="24"/>
      <w:szCs w:val="24"/>
    </w:rPr>
  </w:style>
  <w:style w:type="character" w:customStyle="1" w:styleId="RakstzRakstz17">
    <w:name w:val="Rakstz. Rakstz.17"/>
    <w:rsid w:val="00BE496D"/>
    <w:rPr>
      <w:b/>
      <w:sz w:val="24"/>
      <w:szCs w:val="24"/>
      <w:lang w:val="en-GB"/>
    </w:rPr>
  </w:style>
  <w:style w:type="character" w:customStyle="1" w:styleId="RakstzRakstz15">
    <w:name w:val="Rakstz. Rakstz.15"/>
    <w:rsid w:val="00BE496D"/>
    <w:rPr>
      <w:sz w:val="24"/>
      <w:szCs w:val="24"/>
      <w:lang w:eastAsia="en-US"/>
    </w:rPr>
  </w:style>
  <w:style w:type="table" w:styleId="TableElegant">
    <w:name w:val="Table Elegant"/>
    <w:basedOn w:val="TableNormal"/>
    <w:rsid w:val="004D68CD"/>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NoSpacing">
    <w:name w:val="No Spacing"/>
    <w:link w:val="NoSpacingChar"/>
    <w:uiPriority w:val="1"/>
    <w:qFormat/>
    <w:rsid w:val="0055721B"/>
    <w:rPr>
      <w:rFonts w:ascii="Calibri" w:hAnsi="Calibri"/>
      <w:sz w:val="22"/>
      <w:szCs w:val="22"/>
      <w:lang w:val="bg-BG" w:eastAsia="zh-CN"/>
    </w:rPr>
  </w:style>
  <w:style w:type="paragraph" w:customStyle="1" w:styleId="Default">
    <w:name w:val="Default"/>
    <w:qFormat/>
    <w:rsid w:val="001D2351"/>
    <w:pPr>
      <w:autoSpaceDE w:val="0"/>
      <w:autoSpaceDN w:val="0"/>
      <w:adjustRightInd w:val="0"/>
    </w:pPr>
    <w:rPr>
      <w:color w:val="000000"/>
      <w:sz w:val="24"/>
      <w:szCs w:val="24"/>
    </w:rPr>
  </w:style>
  <w:style w:type="character" w:customStyle="1" w:styleId="ListParagraphChar">
    <w:name w:val="List Paragraph Char"/>
    <w:aliases w:val="H&amp;P List Paragraph Char,2 Char,Colorful List - Accent 11 Char,Strip Char,Colorful List - Accent 12 Char,List Paragraph1 Char,List1 Char,Akapit z listą BS Char,Normal bullet 2 Char,Bullet list Char,Listeavsnitt1 Char"/>
    <w:link w:val="ListParagraph"/>
    <w:uiPriority w:val="34"/>
    <w:qFormat/>
    <w:locked/>
    <w:rsid w:val="00165AF1"/>
    <w:rPr>
      <w:sz w:val="24"/>
      <w:szCs w:val="24"/>
      <w:lang w:val="en-GB" w:eastAsia="en-US"/>
    </w:rPr>
  </w:style>
  <w:style w:type="paragraph" w:customStyle="1" w:styleId="paragraph">
    <w:name w:val="paragraph"/>
    <w:basedOn w:val="Normal"/>
    <w:rsid w:val="00A55E37"/>
    <w:pPr>
      <w:spacing w:before="100" w:beforeAutospacing="1" w:after="100" w:afterAutospacing="1"/>
    </w:pPr>
  </w:style>
  <w:style w:type="character" w:customStyle="1" w:styleId="normaltextrun">
    <w:name w:val="normaltextrun"/>
    <w:rsid w:val="00A55E37"/>
  </w:style>
  <w:style w:type="character" w:customStyle="1" w:styleId="eop">
    <w:name w:val="eop"/>
    <w:rsid w:val="00A55E37"/>
  </w:style>
  <w:style w:type="character" w:customStyle="1" w:styleId="Heading1Char">
    <w:name w:val="Heading 1 Char"/>
    <w:link w:val="Heading1"/>
    <w:uiPriority w:val="9"/>
    <w:rsid w:val="00DC7EC0"/>
    <w:rPr>
      <w:rFonts w:ascii="Arial" w:hAnsi="Arial"/>
      <w:sz w:val="28"/>
      <w:lang w:val="en-US" w:eastAsia="en-US"/>
    </w:rPr>
  </w:style>
  <w:style w:type="paragraph" w:customStyle="1" w:styleId="Normal1">
    <w:name w:val="Normal1"/>
    <w:rsid w:val="00DC7EC0"/>
    <w:rPr>
      <w:sz w:val="24"/>
      <w:szCs w:val="24"/>
    </w:rPr>
  </w:style>
  <w:style w:type="character" w:customStyle="1" w:styleId="Heading1Char1">
    <w:name w:val="Heading 1 Char1"/>
    <w:rsid w:val="00DC7EC0"/>
    <w:rPr>
      <w:rFonts w:ascii="Arial" w:eastAsia="Times New Roman" w:hAnsi="Arial"/>
      <w:sz w:val="28"/>
    </w:rPr>
  </w:style>
  <w:style w:type="character" w:customStyle="1" w:styleId="TitleChar1">
    <w:name w:val="Title Char1"/>
    <w:locked/>
    <w:rsid w:val="00DC7EC0"/>
    <w:rPr>
      <w:rFonts w:ascii="Times New Roman" w:eastAsia="Times New Roman" w:hAnsi="Times New Roman" w:cs="Times New Roman"/>
      <w:b/>
      <w:bCs/>
      <w:sz w:val="24"/>
      <w:szCs w:val="24"/>
    </w:rPr>
  </w:style>
  <w:style w:type="character" w:customStyle="1" w:styleId="FooterChar1">
    <w:name w:val="Footer Char1"/>
    <w:rsid w:val="00DC7EC0"/>
    <w:rPr>
      <w:rFonts w:ascii="Times New Roman" w:eastAsia="Times New Roman" w:hAnsi="Times New Roman" w:cs="Times New Roman"/>
      <w:sz w:val="20"/>
      <w:szCs w:val="20"/>
      <w:lang w:val="en-US"/>
    </w:rPr>
  </w:style>
  <w:style w:type="paragraph" w:customStyle="1" w:styleId="Normal10">
    <w:name w:val="Normal10"/>
    <w:rsid w:val="00DC7EC0"/>
    <w:rPr>
      <w:sz w:val="24"/>
      <w:szCs w:val="24"/>
    </w:rPr>
  </w:style>
  <w:style w:type="character" w:customStyle="1" w:styleId="apple-converted-space">
    <w:name w:val="apple-converted-space"/>
    <w:rsid w:val="00DC7EC0"/>
  </w:style>
  <w:style w:type="character" w:customStyle="1" w:styleId="HTMLPreformattedChar1">
    <w:name w:val="HTML Preformatted Char1"/>
    <w:link w:val="HTMLPreformatted"/>
    <w:rsid w:val="00DC7EC0"/>
    <w:rPr>
      <w:sz w:val="24"/>
      <w:szCs w:val="24"/>
    </w:rPr>
  </w:style>
  <w:style w:type="paragraph" w:styleId="HTMLPreformatted">
    <w:name w:val="HTML Preformatted"/>
    <w:basedOn w:val="Normal"/>
    <w:link w:val="HTMLPreformattedChar1"/>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uiPriority w:val="99"/>
    <w:rsid w:val="00DC7EC0"/>
    <w:rPr>
      <w:rFonts w:ascii="Courier New" w:hAnsi="Courier New" w:cs="Courier New"/>
    </w:rPr>
  </w:style>
  <w:style w:type="character" w:customStyle="1" w:styleId="st">
    <w:name w:val="st"/>
    <w:rsid w:val="00DC7EC0"/>
  </w:style>
  <w:style w:type="character" w:customStyle="1" w:styleId="BalloonTextChar">
    <w:name w:val="Balloon Text Char"/>
    <w:link w:val="BalloonText"/>
    <w:uiPriority w:val="99"/>
    <w:semiHidden/>
    <w:rsid w:val="00DC7EC0"/>
    <w:rPr>
      <w:rFonts w:ascii="Tahoma" w:hAnsi="Tahoma" w:cs="Tahoma"/>
      <w:sz w:val="16"/>
      <w:szCs w:val="16"/>
    </w:rPr>
  </w:style>
  <w:style w:type="numbering" w:customStyle="1" w:styleId="NoList1">
    <w:name w:val="No List1"/>
    <w:next w:val="NoList"/>
    <w:uiPriority w:val="99"/>
    <w:semiHidden/>
    <w:unhideWhenUsed/>
    <w:rsid w:val="00DC7EC0"/>
  </w:style>
  <w:style w:type="character" w:customStyle="1" w:styleId="HeaderChar">
    <w:name w:val="Header Char"/>
    <w:link w:val="Header"/>
    <w:uiPriority w:val="99"/>
    <w:rsid w:val="00DC7EC0"/>
    <w:rPr>
      <w:lang w:val="en-US" w:eastAsia="en-US"/>
    </w:rPr>
  </w:style>
  <w:style w:type="paragraph" w:customStyle="1" w:styleId="HTMLPreformatted1">
    <w:name w:val="HTML Preformatted1"/>
    <w:basedOn w:val="Normal"/>
    <w:next w:val="HTMLPreformatted"/>
    <w:rsid w:val="00D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FootnoteTextChar">
    <w:name w:val="Footnote Text Char"/>
    <w:link w:val="FootnoteText"/>
    <w:uiPriority w:val="99"/>
    <w:semiHidden/>
    <w:rsid w:val="00DC7EC0"/>
  </w:style>
  <w:style w:type="character" w:customStyle="1" w:styleId="HTMLPreformattedChar2">
    <w:name w:val="HTML Preformatted Char2"/>
    <w:uiPriority w:val="99"/>
    <w:semiHidden/>
    <w:rsid w:val="00DC7EC0"/>
    <w:rPr>
      <w:rFonts w:ascii="Consolas" w:hAnsi="Consolas"/>
      <w:lang w:val="en-US" w:eastAsia="en-US"/>
    </w:rPr>
  </w:style>
  <w:style w:type="numbering" w:customStyle="1" w:styleId="NoList2">
    <w:name w:val="No List2"/>
    <w:next w:val="NoList"/>
    <w:uiPriority w:val="99"/>
    <w:semiHidden/>
    <w:unhideWhenUsed/>
    <w:rsid w:val="00DC7EC0"/>
  </w:style>
  <w:style w:type="character" w:customStyle="1" w:styleId="Heading2Char">
    <w:name w:val="Heading 2 Char"/>
    <w:link w:val="Heading2"/>
    <w:uiPriority w:val="9"/>
    <w:rsid w:val="00DC7EC0"/>
    <w:rPr>
      <w:rFonts w:ascii="Arial" w:hAnsi="Arial"/>
      <w:b/>
      <w:sz w:val="28"/>
      <w:lang w:val="en-US" w:eastAsia="en-US"/>
    </w:rPr>
  </w:style>
  <w:style w:type="character" w:customStyle="1" w:styleId="Heading3Char">
    <w:name w:val="Heading 3 Char"/>
    <w:link w:val="Heading3"/>
    <w:rsid w:val="00DC7EC0"/>
    <w:rPr>
      <w:rFonts w:ascii="Arial" w:hAnsi="Arial"/>
      <w:b/>
      <w:sz w:val="28"/>
      <w:lang w:val="en-US" w:eastAsia="en-US"/>
    </w:rPr>
  </w:style>
  <w:style w:type="character" w:customStyle="1" w:styleId="Heading4Char">
    <w:name w:val="Heading 4 Char"/>
    <w:link w:val="Heading4"/>
    <w:rsid w:val="00DC7EC0"/>
    <w:rPr>
      <w:rFonts w:ascii="Arial" w:hAnsi="Arial"/>
      <w:b/>
      <w:sz w:val="32"/>
      <w:lang w:val="en-US" w:eastAsia="en-US"/>
    </w:rPr>
  </w:style>
  <w:style w:type="character" w:customStyle="1" w:styleId="SubtitleChar">
    <w:name w:val="Subtitle Char"/>
    <w:link w:val="Subtitle"/>
    <w:rsid w:val="00DC7EC0"/>
    <w:rPr>
      <w:i/>
      <w:iCs/>
      <w:sz w:val="28"/>
      <w:szCs w:val="28"/>
      <w:lang w:eastAsia="en-US"/>
    </w:rPr>
  </w:style>
  <w:style w:type="character" w:customStyle="1" w:styleId="CommentTextChar">
    <w:name w:val="Comment Text Char"/>
    <w:link w:val="CommentText"/>
    <w:uiPriority w:val="99"/>
    <w:semiHidden/>
    <w:rsid w:val="00DC7EC0"/>
  </w:style>
  <w:style w:type="character" w:styleId="LineNumber">
    <w:name w:val="line number"/>
    <w:uiPriority w:val="99"/>
    <w:unhideWhenUsed/>
    <w:rsid w:val="00DC7EC0"/>
  </w:style>
  <w:style w:type="table" w:customStyle="1" w:styleId="GridTable1Light1">
    <w:name w:val="Grid Table 1 Light1"/>
    <w:basedOn w:val="TableNormal"/>
    <w:uiPriority w:val="46"/>
    <w:rsid w:val="00DC7EC0"/>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SubjectChar">
    <w:name w:val="Comment Subject Char"/>
    <w:link w:val="CommentSubject"/>
    <w:uiPriority w:val="99"/>
    <w:semiHidden/>
    <w:rsid w:val="00DC7EC0"/>
    <w:rPr>
      <w:b/>
      <w:bCs/>
    </w:rPr>
  </w:style>
  <w:style w:type="character" w:customStyle="1" w:styleId="StyleTimesNewRoman12ptBold">
    <w:name w:val="Style Times New Roman 12 pt Bold"/>
    <w:rsid w:val="00DC7EC0"/>
    <w:rPr>
      <w:rFonts w:ascii="Times New Roman" w:hAnsi="Times New Roman"/>
      <w:b/>
      <w:bCs/>
      <w:sz w:val="24"/>
    </w:rPr>
  </w:style>
  <w:style w:type="paragraph" w:styleId="TOCHeading">
    <w:name w:val="TOC Heading"/>
    <w:basedOn w:val="Heading1"/>
    <w:next w:val="Normal"/>
    <w:uiPriority w:val="39"/>
    <w:unhideWhenUsed/>
    <w:qFormat/>
    <w:rsid w:val="00DC7EC0"/>
    <w:pPr>
      <w:keepLines/>
      <w:tabs>
        <w:tab w:val="clear" w:pos="567"/>
      </w:tabs>
      <w:spacing w:before="240" w:line="259" w:lineRule="auto"/>
      <w:jc w:val="left"/>
      <w:outlineLvl w:val="9"/>
    </w:pPr>
    <w:rPr>
      <w:rFonts w:ascii="Calibri" w:hAnsi="Calibri"/>
      <w:color w:val="365F91"/>
      <w:sz w:val="32"/>
      <w:szCs w:val="32"/>
    </w:rPr>
  </w:style>
  <w:style w:type="paragraph" w:styleId="TOC2">
    <w:name w:val="toc 2"/>
    <w:basedOn w:val="Normal"/>
    <w:next w:val="Normal"/>
    <w:autoRedefine/>
    <w:uiPriority w:val="39"/>
    <w:unhideWhenUsed/>
    <w:qFormat/>
    <w:rsid w:val="008E4222"/>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DC7EC0"/>
    <w:pPr>
      <w:ind w:left="480"/>
    </w:pPr>
    <w:rPr>
      <w:rFonts w:asciiTheme="minorHAnsi" w:hAnsiTheme="minorHAnsi" w:cstheme="minorHAnsi"/>
      <w:sz w:val="20"/>
      <w:szCs w:val="20"/>
    </w:rPr>
  </w:style>
  <w:style w:type="character" w:customStyle="1" w:styleId="Heading9Char">
    <w:name w:val="Heading 9 Char"/>
    <w:link w:val="Heading9"/>
    <w:rsid w:val="00DC7EC0"/>
    <w:rPr>
      <w:b/>
      <w:szCs w:val="24"/>
      <w:lang w:val="en-GB"/>
    </w:rPr>
  </w:style>
  <w:style w:type="character" w:customStyle="1" w:styleId="FooterChar2">
    <w:name w:val="Footer Char2"/>
    <w:rsid w:val="00DC7EC0"/>
    <w:rPr>
      <w:rFonts w:ascii="Times New Roman" w:eastAsia="Times New Roman" w:hAnsi="Times New Roman"/>
      <w:lang w:val="en-US" w:eastAsia="en-US"/>
    </w:rPr>
  </w:style>
  <w:style w:type="character" w:customStyle="1" w:styleId="TitleChar2">
    <w:name w:val="Title Char2"/>
    <w:locked/>
    <w:rsid w:val="00DC7EC0"/>
    <w:rPr>
      <w:rFonts w:ascii="Times New Roman" w:eastAsia="Times New Roman" w:hAnsi="Times New Roman"/>
      <w:b/>
      <w:bCs/>
      <w:sz w:val="24"/>
      <w:szCs w:val="24"/>
      <w:lang w:eastAsia="en-US"/>
    </w:rPr>
  </w:style>
  <w:style w:type="character" w:customStyle="1" w:styleId="BodyText3Char">
    <w:name w:val="Body Text 3 Char"/>
    <w:link w:val="BodyText3"/>
    <w:rsid w:val="00DC7EC0"/>
    <w:rPr>
      <w:sz w:val="28"/>
      <w:szCs w:val="28"/>
    </w:rPr>
  </w:style>
  <w:style w:type="character" w:customStyle="1" w:styleId="RakstzRakstz50">
    <w:name w:val="Rakstz. Rakstz.50"/>
    <w:rsid w:val="00DC7EC0"/>
    <w:rPr>
      <w:rFonts w:ascii="Times New Roman" w:eastAsia="Times New Roman" w:hAnsi="Times New Roman" w:cs="Times New Roman"/>
      <w:sz w:val="24"/>
      <w:szCs w:val="24"/>
    </w:rPr>
  </w:style>
  <w:style w:type="character" w:customStyle="1" w:styleId="RakstzRakstz190">
    <w:name w:val="Rakstz. Rakstz.190"/>
    <w:rsid w:val="00DC7EC0"/>
    <w:rPr>
      <w:b/>
      <w:bCs/>
      <w:sz w:val="22"/>
      <w:szCs w:val="22"/>
    </w:rPr>
  </w:style>
  <w:style w:type="character" w:customStyle="1" w:styleId="RakstzRakstz180">
    <w:name w:val="Rakstz. Rakstz.180"/>
    <w:rsid w:val="00DC7EC0"/>
    <w:rPr>
      <w:sz w:val="24"/>
      <w:szCs w:val="24"/>
    </w:rPr>
  </w:style>
  <w:style w:type="character" w:customStyle="1" w:styleId="RakstzRakstz170">
    <w:name w:val="Rakstz. Rakstz.170"/>
    <w:rsid w:val="00DC7EC0"/>
    <w:rPr>
      <w:b/>
      <w:sz w:val="24"/>
      <w:szCs w:val="24"/>
      <w:lang w:val="en-GB"/>
    </w:rPr>
  </w:style>
  <w:style w:type="character" w:customStyle="1" w:styleId="RakstzRakstz150">
    <w:name w:val="Rakstz. Rakstz.150"/>
    <w:rsid w:val="00DC7EC0"/>
    <w:rPr>
      <w:sz w:val="24"/>
      <w:szCs w:val="24"/>
      <w:lang w:eastAsia="en-US"/>
    </w:rPr>
  </w:style>
  <w:style w:type="character" w:customStyle="1" w:styleId="reduppercasebold">
    <w:name w:val="red_uppercase_bold"/>
    <w:rsid w:val="00DC7EC0"/>
  </w:style>
  <w:style w:type="character" w:customStyle="1" w:styleId="shorttext">
    <w:name w:val="short_text"/>
    <w:rsid w:val="00DC7EC0"/>
  </w:style>
  <w:style w:type="paragraph" w:customStyle="1" w:styleId="Teksts">
    <w:name w:val="Teksts"/>
    <w:basedOn w:val="Normal"/>
    <w:rsid w:val="00DC7EC0"/>
    <w:pPr>
      <w:tabs>
        <w:tab w:val="left" w:pos="170"/>
        <w:tab w:val="left" w:pos="454"/>
      </w:tabs>
      <w:autoSpaceDE w:val="0"/>
      <w:autoSpaceDN w:val="0"/>
      <w:adjustRightInd w:val="0"/>
      <w:spacing w:after="120"/>
      <w:ind w:firstLine="454"/>
      <w:jc w:val="both"/>
    </w:pPr>
    <w:rPr>
      <w:rFonts w:ascii="Helvetica-Baltic" w:hAnsi="Helvetica-Baltic" w:cs="Helvetica-Baltic"/>
      <w:sz w:val="22"/>
      <w:szCs w:val="22"/>
      <w:lang w:val="en-GB" w:eastAsia="en-US"/>
    </w:rPr>
  </w:style>
  <w:style w:type="paragraph" w:customStyle="1" w:styleId="Sarakstarindkopa1">
    <w:name w:val="Saraksta rindkopa1"/>
    <w:basedOn w:val="Normal"/>
    <w:qFormat/>
    <w:rsid w:val="00DC7EC0"/>
    <w:pPr>
      <w:ind w:left="720"/>
      <w:contextualSpacing/>
    </w:pPr>
    <w:rPr>
      <w:lang w:val="en-GB" w:eastAsia="en-US"/>
    </w:rPr>
  </w:style>
  <w:style w:type="character" w:customStyle="1" w:styleId="hps">
    <w:name w:val="hps"/>
    <w:rsid w:val="00DC7EC0"/>
  </w:style>
  <w:style w:type="character" w:customStyle="1" w:styleId="NoSpacingChar">
    <w:name w:val="No Spacing Char"/>
    <w:link w:val="NoSpacing"/>
    <w:uiPriority w:val="1"/>
    <w:locked/>
    <w:rsid w:val="00DC7EC0"/>
    <w:rPr>
      <w:rFonts w:ascii="Calibri" w:hAnsi="Calibri"/>
      <w:sz w:val="22"/>
      <w:szCs w:val="22"/>
      <w:lang w:val="bg-BG" w:eastAsia="zh-CN"/>
    </w:rPr>
  </w:style>
  <w:style w:type="character" w:customStyle="1" w:styleId="RakstzRakstz16">
    <w:name w:val="Rakstz. Rakstz.16"/>
    <w:locked/>
    <w:rsid w:val="00DC7EC0"/>
    <w:rPr>
      <w:rFonts w:ascii="Arial" w:hAnsi="Arial"/>
      <w:sz w:val="28"/>
      <w:lang w:val="en-US" w:eastAsia="en-US" w:bidi="ar-SA"/>
    </w:rPr>
  </w:style>
  <w:style w:type="character" w:customStyle="1" w:styleId="RakstzRakstz9">
    <w:name w:val="Rakstz. Rakstz.9"/>
    <w:locked/>
    <w:rsid w:val="00DC7EC0"/>
    <w:rPr>
      <w:sz w:val="24"/>
      <w:szCs w:val="24"/>
      <w:lang w:val="lv-LV" w:eastAsia="lv-LV" w:bidi="ar-SA"/>
    </w:rPr>
  </w:style>
  <w:style w:type="character" w:customStyle="1" w:styleId="critsubjectname">
    <w:name w:val="critsubjectname"/>
    <w:rsid w:val="00DC7EC0"/>
  </w:style>
  <w:style w:type="paragraph" w:styleId="z-TopofForm">
    <w:name w:val="HTML Top of Form"/>
    <w:basedOn w:val="Normal"/>
    <w:next w:val="Normal"/>
    <w:link w:val="z-TopofFormChar"/>
    <w:hidden/>
    <w:uiPriority w:val="99"/>
    <w:unhideWhenUsed/>
    <w:rsid w:val="00DC7EC0"/>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DC7EC0"/>
    <w:rPr>
      <w:rFonts w:ascii="Arial" w:hAnsi="Arial"/>
      <w:vanish/>
      <w:sz w:val="16"/>
      <w:szCs w:val="16"/>
    </w:rPr>
  </w:style>
  <w:style w:type="paragraph" w:styleId="z-BottomofForm">
    <w:name w:val="HTML Bottom of Form"/>
    <w:basedOn w:val="Normal"/>
    <w:next w:val="Normal"/>
    <w:link w:val="z-BottomofFormChar"/>
    <w:hidden/>
    <w:uiPriority w:val="99"/>
    <w:unhideWhenUsed/>
    <w:rsid w:val="00DC7EC0"/>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C7EC0"/>
    <w:rPr>
      <w:rFonts w:ascii="Arial" w:hAnsi="Arial"/>
      <w:vanish/>
      <w:sz w:val="16"/>
      <w:szCs w:val="16"/>
    </w:rPr>
  </w:style>
  <w:style w:type="character" w:customStyle="1" w:styleId="critadditionalinfo">
    <w:name w:val="critadditionalinfo"/>
    <w:rsid w:val="00DC7EC0"/>
  </w:style>
  <w:style w:type="table" w:styleId="ColorfulShading-Accent3">
    <w:name w:val="Colorful Shading Accent 3"/>
    <w:basedOn w:val="TableNormal"/>
    <w:uiPriority w:val="71"/>
    <w:rsid w:val="00DC7EC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LightGrid-Accent3">
    <w:name w:val="Light Grid Accent 3"/>
    <w:basedOn w:val="TableNormal"/>
    <w:uiPriority w:val="62"/>
    <w:rsid w:val="00DC7EC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2-Accent3">
    <w:name w:val="Medium Grid 2 Accent 3"/>
    <w:basedOn w:val="TableNormal"/>
    <w:uiPriority w:val="68"/>
    <w:rsid w:val="00DC7EC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DC7E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rfulGrid-Accent3">
    <w:name w:val="Colorful Grid Accent 3"/>
    <w:basedOn w:val="TableNormal"/>
    <w:uiPriority w:val="73"/>
    <w:rsid w:val="00DC7EC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DC7E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
    <w:name w:val="List"/>
    <w:basedOn w:val="Normal"/>
    <w:uiPriority w:val="99"/>
    <w:rsid w:val="00DC7EC0"/>
    <w:pPr>
      <w:ind w:left="360" w:hanging="360"/>
      <w:jc w:val="both"/>
    </w:pPr>
    <w:rPr>
      <w:rFonts w:ascii="Arial" w:hAnsi="Arial"/>
      <w:sz w:val="22"/>
      <w:szCs w:val="20"/>
      <w:lang w:eastAsia="en-US"/>
    </w:rPr>
  </w:style>
  <w:style w:type="paragraph" w:customStyle="1" w:styleId="WW-BodyText2">
    <w:name w:val="WW-Body Text 2"/>
    <w:basedOn w:val="Normal"/>
    <w:rsid w:val="00DC7EC0"/>
    <w:pPr>
      <w:suppressAutoHyphens/>
      <w:jc w:val="both"/>
    </w:pPr>
    <w:rPr>
      <w:rFonts w:ascii="RimGaramond" w:hAnsi="RimGaramond"/>
      <w:i/>
      <w:szCs w:val="20"/>
      <w:lang w:val="en-GB" w:eastAsia="ar-SA"/>
    </w:rPr>
  </w:style>
  <w:style w:type="paragraph" w:customStyle="1" w:styleId="WW-NormalWeb">
    <w:name w:val="WW-Normal (Web)"/>
    <w:basedOn w:val="Normal"/>
    <w:rsid w:val="00DC7EC0"/>
    <w:pPr>
      <w:suppressAutoHyphens/>
    </w:pPr>
    <w:rPr>
      <w:lang w:val="en-GB" w:eastAsia="ar-SA"/>
    </w:rPr>
  </w:style>
  <w:style w:type="character" w:customStyle="1" w:styleId="apple-style-span">
    <w:name w:val="apple-style-span"/>
    <w:rsid w:val="00DC7EC0"/>
  </w:style>
  <w:style w:type="paragraph" w:customStyle="1" w:styleId="tv213">
    <w:name w:val="tv213"/>
    <w:basedOn w:val="Normal"/>
    <w:rsid w:val="00DC7EC0"/>
    <w:pPr>
      <w:spacing w:before="100" w:beforeAutospacing="1" w:after="100" w:afterAutospacing="1"/>
    </w:pPr>
  </w:style>
  <w:style w:type="paragraph" w:customStyle="1" w:styleId="Sarakstarindkopa2">
    <w:name w:val="Saraksta rindkopa2"/>
    <w:basedOn w:val="Normal"/>
    <w:rsid w:val="00DC7EC0"/>
    <w:pPr>
      <w:suppressAutoHyphens/>
      <w:ind w:left="720"/>
    </w:pPr>
    <w:rPr>
      <w:rFonts w:cs="Calibri"/>
      <w:lang w:val="en-GB" w:eastAsia="ar-SA"/>
    </w:rPr>
  </w:style>
  <w:style w:type="paragraph" w:customStyle="1" w:styleId="Normal2">
    <w:name w:val="Normal2"/>
    <w:rsid w:val="00DC7EC0"/>
    <w:pPr>
      <w:spacing w:after="120"/>
      <w:ind w:firstLine="567"/>
      <w:jc w:val="both"/>
    </w:pPr>
    <w:rPr>
      <w:color w:val="000000"/>
      <w:sz w:val="24"/>
      <w:szCs w:val="22"/>
      <w:lang w:eastAsia="zh-CN" w:bidi="lo-LA"/>
    </w:rPr>
  </w:style>
  <w:style w:type="paragraph" w:customStyle="1" w:styleId="naisvisr">
    <w:name w:val="naisvisr"/>
    <w:basedOn w:val="Normal"/>
    <w:rsid w:val="00DC7EC0"/>
    <w:pPr>
      <w:spacing w:before="129" w:after="129"/>
      <w:jc w:val="center"/>
    </w:pPr>
    <w:rPr>
      <w:b/>
      <w:bCs/>
      <w:sz w:val="28"/>
      <w:szCs w:val="28"/>
    </w:rPr>
  </w:style>
  <w:style w:type="paragraph" w:customStyle="1" w:styleId="msonormal0">
    <w:name w:val="msonormal"/>
    <w:basedOn w:val="Normal"/>
    <w:rsid w:val="00DC7EC0"/>
    <w:pPr>
      <w:spacing w:before="100" w:beforeAutospacing="1" w:after="100" w:afterAutospacing="1"/>
    </w:pPr>
  </w:style>
  <w:style w:type="character" w:customStyle="1" w:styleId="apple-tab-span">
    <w:name w:val="apple-tab-span"/>
    <w:rsid w:val="00DC7EC0"/>
  </w:style>
  <w:style w:type="paragraph" w:styleId="TOC4">
    <w:name w:val="toc 4"/>
    <w:basedOn w:val="Normal"/>
    <w:next w:val="Normal"/>
    <w:autoRedefine/>
    <w:uiPriority w:val="39"/>
    <w:unhideWhenUsed/>
    <w:rsid w:val="00DC7EC0"/>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C7EC0"/>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C7EC0"/>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C7EC0"/>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C7EC0"/>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C7EC0"/>
    <w:pPr>
      <w:ind w:left="1920"/>
    </w:pPr>
    <w:rPr>
      <w:rFonts w:asciiTheme="minorHAnsi" w:hAnsiTheme="minorHAnsi" w:cstheme="minorHAnsi"/>
      <w:sz w:val="20"/>
      <w:szCs w:val="20"/>
    </w:rPr>
  </w:style>
  <w:style w:type="character" w:customStyle="1" w:styleId="UnresolvedMention1">
    <w:name w:val="Unresolved Mention1"/>
    <w:uiPriority w:val="99"/>
    <w:semiHidden/>
    <w:unhideWhenUsed/>
    <w:rsid w:val="00DC7EC0"/>
    <w:rPr>
      <w:color w:val="605E5C"/>
      <w:shd w:val="clear" w:color="auto" w:fill="E1DFDD"/>
    </w:rPr>
  </w:style>
  <w:style w:type="character" w:styleId="PlaceholderText">
    <w:name w:val="Placeholder Text"/>
    <w:basedOn w:val="DefaultParagraphFont"/>
    <w:uiPriority w:val="99"/>
    <w:semiHidden/>
    <w:rsid w:val="00497BD0"/>
    <w:rPr>
      <w:color w:val="808080"/>
    </w:rPr>
  </w:style>
  <w:style w:type="character" w:customStyle="1" w:styleId="tabchar">
    <w:name w:val="tabchar"/>
    <w:rsid w:val="00006BB1"/>
  </w:style>
  <w:style w:type="character" w:styleId="UnresolvedMention">
    <w:name w:val="Unresolved Mention"/>
    <w:basedOn w:val="DefaultParagraphFont"/>
    <w:uiPriority w:val="99"/>
    <w:semiHidden/>
    <w:unhideWhenUsed/>
    <w:rsid w:val="00BC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6963">
      <w:bodyDiv w:val="1"/>
      <w:marLeft w:val="0"/>
      <w:marRight w:val="0"/>
      <w:marTop w:val="0"/>
      <w:marBottom w:val="0"/>
      <w:divBdr>
        <w:top w:val="none" w:sz="0" w:space="0" w:color="auto"/>
        <w:left w:val="none" w:sz="0" w:space="0" w:color="auto"/>
        <w:bottom w:val="none" w:sz="0" w:space="0" w:color="auto"/>
        <w:right w:val="none" w:sz="0" w:space="0" w:color="auto"/>
      </w:divBdr>
    </w:div>
    <w:div w:id="146358748">
      <w:bodyDiv w:val="1"/>
      <w:marLeft w:val="0"/>
      <w:marRight w:val="0"/>
      <w:marTop w:val="0"/>
      <w:marBottom w:val="0"/>
      <w:divBdr>
        <w:top w:val="none" w:sz="0" w:space="0" w:color="auto"/>
        <w:left w:val="none" w:sz="0" w:space="0" w:color="auto"/>
        <w:bottom w:val="none" w:sz="0" w:space="0" w:color="auto"/>
        <w:right w:val="none" w:sz="0" w:space="0" w:color="auto"/>
      </w:divBdr>
    </w:div>
    <w:div w:id="159546794">
      <w:bodyDiv w:val="1"/>
      <w:marLeft w:val="0"/>
      <w:marRight w:val="0"/>
      <w:marTop w:val="0"/>
      <w:marBottom w:val="0"/>
      <w:divBdr>
        <w:top w:val="none" w:sz="0" w:space="0" w:color="auto"/>
        <w:left w:val="none" w:sz="0" w:space="0" w:color="auto"/>
        <w:bottom w:val="none" w:sz="0" w:space="0" w:color="auto"/>
        <w:right w:val="none" w:sz="0" w:space="0" w:color="auto"/>
      </w:divBdr>
    </w:div>
    <w:div w:id="397167956">
      <w:bodyDiv w:val="1"/>
      <w:marLeft w:val="0"/>
      <w:marRight w:val="0"/>
      <w:marTop w:val="0"/>
      <w:marBottom w:val="0"/>
      <w:divBdr>
        <w:top w:val="none" w:sz="0" w:space="0" w:color="auto"/>
        <w:left w:val="none" w:sz="0" w:space="0" w:color="auto"/>
        <w:bottom w:val="none" w:sz="0" w:space="0" w:color="auto"/>
        <w:right w:val="none" w:sz="0" w:space="0" w:color="auto"/>
      </w:divBdr>
    </w:div>
    <w:div w:id="622659866">
      <w:bodyDiv w:val="1"/>
      <w:marLeft w:val="0"/>
      <w:marRight w:val="0"/>
      <w:marTop w:val="0"/>
      <w:marBottom w:val="0"/>
      <w:divBdr>
        <w:top w:val="none" w:sz="0" w:space="0" w:color="auto"/>
        <w:left w:val="none" w:sz="0" w:space="0" w:color="auto"/>
        <w:bottom w:val="none" w:sz="0" w:space="0" w:color="auto"/>
        <w:right w:val="none" w:sz="0" w:space="0" w:color="auto"/>
      </w:divBdr>
    </w:div>
    <w:div w:id="1242838635">
      <w:bodyDiv w:val="1"/>
      <w:marLeft w:val="0"/>
      <w:marRight w:val="0"/>
      <w:marTop w:val="0"/>
      <w:marBottom w:val="0"/>
      <w:divBdr>
        <w:top w:val="none" w:sz="0" w:space="0" w:color="auto"/>
        <w:left w:val="none" w:sz="0" w:space="0" w:color="auto"/>
        <w:bottom w:val="none" w:sz="0" w:space="0" w:color="auto"/>
        <w:right w:val="none" w:sz="0" w:space="0" w:color="auto"/>
      </w:divBdr>
    </w:div>
    <w:div w:id="1405369606">
      <w:bodyDiv w:val="1"/>
      <w:marLeft w:val="0"/>
      <w:marRight w:val="0"/>
      <w:marTop w:val="0"/>
      <w:marBottom w:val="0"/>
      <w:divBdr>
        <w:top w:val="none" w:sz="0" w:space="0" w:color="auto"/>
        <w:left w:val="none" w:sz="0" w:space="0" w:color="auto"/>
        <w:bottom w:val="none" w:sz="0" w:space="0" w:color="auto"/>
        <w:right w:val="none" w:sz="0" w:space="0" w:color="auto"/>
      </w:divBdr>
    </w:div>
    <w:div w:id="1490445610">
      <w:bodyDiv w:val="1"/>
      <w:marLeft w:val="0"/>
      <w:marRight w:val="0"/>
      <w:marTop w:val="0"/>
      <w:marBottom w:val="0"/>
      <w:divBdr>
        <w:top w:val="none" w:sz="0" w:space="0" w:color="auto"/>
        <w:left w:val="none" w:sz="0" w:space="0" w:color="auto"/>
        <w:bottom w:val="none" w:sz="0" w:space="0" w:color="auto"/>
        <w:right w:val="none" w:sz="0" w:space="0" w:color="auto"/>
      </w:divBdr>
    </w:div>
    <w:div w:id="1867406409">
      <w:bodyDiv w:val="1"/>
      <w:marLeft w:val="0"/>
      <w:marRight w:val="0"/>
      <w:marTop w:val="0"/>
      <w:marBottom w:val="0"/>
      <w:divBdr>
        <w:top w:val="none" w:sz="0" w:space="0" w:color="auto"/>
        <w:left w:val="none" w:sz="0" w:space="0" w:color="auto"/>
        <w:bottom w:val="none" w:sz="0" w:space="0" w:color="auto"/>
        <w:right w:val="none" w:sz="0" w:space="0" w:color="auto"/>
      </w:divBdr>
    </w:div>
    <w:div w:id="1958215754">
      <w:bodyDiv w:val="1"/>
      <w:marLeft w:val="0"/>
      <w:marRight w:val="0"/>
      <w:marTop w:val="0"/>
      <w:marBottom w:val="0"/>
      <w:divBdr>
        <w:top w:val="none" w:sz="0" w:space="0" w:color="auto"/>
        <w:left w:val="none" w:sz="0" w:space="0" w:color="auto"/>
        <w:bottom w:val="none" w:sz="0" w:space="0" w:color="auto"/>
        <w:right w:val="none" w:sz="0" w:space="0" w:color="auto"/>
      </w:divBdr>
    </w:div>
    <w:div w:id="1978879661">
      <w:bodyDiv w:val="1"/>
      <w:marLeft w:val="0"/>
      <w:marRight w:val="0"/>
      <w:marTop w:val="0"/>
      <w:marBottom w:val="0"/>
      <w:divBdr>
        <w:top w:val="none" w:sz="0" w:space="0" w:color="auto"/>
        <w:left w:val="none" w:sz="0" w:space="0" w:color="auto"/>
        <w:bottom w:val="none" w:sz="0" w:space="0" w:color="auto"/>
        <w:right w:val="none" w:sz="0" w:space="0" w:color="auto"/>
      </w:divBdr>
    </w:div>
    <w:div w:id="2000838804">
      <w:bodyDiv w:val="1"/>
      <w:marLeft w:val="0"/>
      <w:marRight w:val="0"/>
      <w:marTop w:val="0"/>
      <w:marBottom w:val="0"/>
      <w:divBdr>
        <w:top w:val="none" w:sz="0" w:space="0" w:color="auto"/>
        <w:left w:val="none" w:sz="0" w:space="0" w:color="auto"/>
        <w:bottom w:val="none" w:sz="0" w:space="0" w:color="auto"/>
        <w:right w:val="none" w:sz="0" w:space="0" w:color="auto"/>
      </w:divBdr>
    </w:div>
    <w:div w:id="20290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ta.lv/assets/files/documents/RTAsatversme.pdf" TargetMode="External"/><Relationship Id="rId18" Type="http://schemas.openxmlformats.org/officeDocument/2006/relationships/hyperlink" Target="https://rta.lv/studiju-programmas/sociotehnisko-sistemu-modelesana" TargetMode="External"/><Relationship Id="rId3" Type="http://schemas.openxmlformats.org/officeDocument/2006/relationships/customXml" Target="../customXml/item3.xml"/><Relationship Id="rId21" Type="http://schemas.openxmlformats.org/officeDocument/2006/relationships/hyperlink" Target="https://rta.lv/studiju-programmas/lazertehnologijas-dok" TargetMode="External"/><Relationship Id="rId7" Type="http://schemas.openxmlformats.org/officeDocument/2006/relationships/settings" Target="settings.xml"/><Relationship Id="rId12" Type="http://schemas.openxmlformats.org/officeDocument/2006/relationships/hyperlink" Target="https://likumi.lv/ta/id/146637-noteikumi-par-prasibam-kriterijiem-un-kartibu-uznemsanai-studiju-programmas-un-valsts-atbalstu-pilsoniem-kas-brivpratigi-pieteikusies-valsts-aizsardzibas-dienesta-un-pabeigusi-to" TargetMode="External"/><Relationship Id="rId17" Type="http://schemas.openxmlformats.org/officeDocument/2006/relationships/hyperlink" Target="http://www.rta.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ic@aic.lv" TargetMode="External"/><Relationship Id="rId20" Type="http://schemas.openxmlformats.org/officeDocument/2006/relationships/hyperlink" Target="https://rta.lv/studiju-programmas/ekonomika-un-uznemejdarbiba-d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7967-augstskolu-liku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ic.lv" TargetMode="External"/><Relationship Id="rId23" Type="http://schemas.openxmlformats.org/officeDocument/2006/relationships/footer" Target="footer2.xml"/><Relationship Id="R3659b90ccfc14731"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rta.lv/studiju-programmas/izglitibas-zinatnes-d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7967-augstskolu-liku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7047a9-750e-4c7e-9af0-ccc89384fa82" xsi:nil="true"/>
    <SharedWithUsers xmlns="c57047a9-750e-4c7e-9af0-ccc89384fa82">
      <UserInfo>
        <DisplayName>Sanda Kauliņa</DisplayName>
        <AccountId>347</AccountId>
        <AccountType/>
      </UserInfo>
      <UserInfo>
        <DisplayName>Angelika Jusko-Stekele</DisplayName>
        <AccountId>185</AccountId>
        <AccountType/>
      </UserInfo>
      <UserInfo>
        <DisplayName>Inese Novika</DisplayName>
        <AccountId>177</AccountId>
        <AccountType/>
      </UserInfo>
      <UserInfo>
        <DisplayName>Jānis Dzerviniks</DisplayName>
        <AccountId>295</AccountId>
        <AccountType/>
      </UserInfo>
      <UserInfo>
        <DisplayName>Iluta Arbidāne</DisplayName>
        <AccountId>650</AccountId>
        <AccountType/>
      </UserInfo>
      <UserInfo>
        <DisplayName>Artis Teilāns</DisplayName>
        <AccountId>297</AccountId>
        <AccountType/>
      </UserInfo>
    </SharedWithUsers>
    <lcf76f155ced4ddcb4097134ff3c332f xmlns="4d71a825-2617-4129-afbe-4d2abde5e487">
      <Terms xmlns="http://schemas.microsoft.com/office/infopath/2007/PartnerControls"/>
    </lcf76f155ced4ddcb4097134ff3c332f>
    <Priek_x0161_mets xmlns="4d71a825-2617-4129-afbe-4d2abde5e487" xsi:nil="true"/>
    <apstiprin_x0101_ja xmlns="4d71a825-2617-4129-afbe-4d2abde5e487">
      <UserInfo>
        <DisplayName/>
        <AccountId xsi:nil="true"/>
        <AccountType/>
      </UserInfo>
    </apstiprin_x0101_ja>
    <Piez_x012b_mes xmlns="4d71a825-2617-4129-afbe-4d2abde5e487" xsi:nil="true"/>
    <apstiprin_x0101__x0161_anas_x0020_datums xmlns="4d71a825-2617-4129-afbe-4d2abde5e487" xsi:nil="true"/>
    <S_x0101_kumadatums xmlns="4d71a825-2617-4129-afbe-4d2abde5e487" xsi:nil="true"/>
    <Kontaktpersona xmlns="4d71a825-2617-4129-afbe-4d2abde5e487">
      <UserInfo>
        <DisplayName/>
        <AccountId xsi:nil="true"/>
        <AccountType/>
      </UserInfo>
    </Kontaktpersona>
    <iesnieg_x0161_anas_x0020_datums xmlns="4d71a825-2617-4129-afbe-4d2abde5e487" xsi:nil="true"/>
    <Piek_x013c_uvesstatuss xmlns="4d71a825-2617-4129-afbe-4d2abde5e487">Rektorāts</Piek_x013c_uvesstatuss>
    <Beigudatums xmlns="4d71a825-2617-4129-afbe-4d2abde5e487" xsi:nil="true"/>
    <saska_x0146_ots xmlns="4d71a825-2617-4129-afbe-4d2abde5e487">
      <UserInfo>
        <DisplayName/>
        <AccountId xsi:nil="true"/>
        <AccountType/>
      </UserInfo>
    </saska_x0146_ots>
    <Saska_x0146_o_x0161_anas_x0020_datums xmlns="4d71a825-2617-4129-afbe-4d2abde5e4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42" ma:contentTypeDescription="Izveidot jaunu dokumentu." ma:contentTypeScope="" ma:versionID="db05209e880f2ae295c3a160ff3165bf">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b535484fe77a96079e6315d458a60a0a"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element ref="ns2:S_x0101_kumadatums" minOccurs="0"/>
                <xsd:element ref="ns2:Beigudatums" minOccurs="0"/>
                <xsd:element ref="ns2:Kontaktpersona" minOccurs="0"/>
                <xsd:element ref="ns2:Piez_x012b_mes" minOccurs="0"/>
                <xsd:element ref="ns2:Priek_x0161_me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element name="S_x0101_kumadatums" ma:index="30" nillable="true" ma:displayName="Sākuma datums" ma:format="DateOnly" ma:internalName="S_x0101_kumadatums">
      <xsd:simpleType>
        <xsd:restriction base="dms:DateTime"/>
      </xsd:simpleType>
    </xsd:element>
    <xsd:element name="Beigudatums" ma:index="31" nillable="true" ma:displayName="Beigu datums" ma:format="DateOnly" ma:internalName="Beigudatums">
      <xsd:simpleType>
        <xsd:restriction base="dms:DateTime"/>
      </xsd:simpleType>
    </xsd:element>
    <xsd:element name="Kontaktpersona" ma:index="32" nillable="true" ma:displayName="Kontaktpersona" ma:format="Dropdown" ma:list="UserInfo" ma:SharePointGroup="0" ma:internalName="Kontakt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ez_x012b_mes" ma:index="33" nillable="true" ma:displayName="Piezīmes" ma:format="Dropdown" ma:internalName="Piez_x012b_mes">
      <xsd:simpleType>
        <xsd:restriction base="dms:Note">
          <xsd:maxLength value="255"/>
        </xsd:restriction>
      </xsd:simpleType>
    </xsd:element>
    <xsd:element name="Priek_x0161_mets" ma:index="34" nillable="true" ma:displayName="Priekšmets" ma:format="Dropdown" ma:internalName="Priek_x0161_mets">
      <xsd:simpleType>
        <xsd:restriction base="dms:Text">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4060-E4C0-4DAD-BFA6-ADCA2E01ABBA}">
  <ds:schemaRefs>
    <ds:schemaRef ds:uri="http://schemas.microsoft.com/office/2006/metadata/properties"/>
    <ds:schemaRef ds:uri="http://schemas.microsoft.com/office/infopath/2007/PartnerControls"/>
    <ds:schemaRef ds:uri="c57047a9-750e-4c7e-9af0-ccc89384fa82"/>
    <ds:schemaRef ds:uri="4d71a825-2617-4129-afbe-4d2abde5e487"/>
  </ds:schemaRefs>
</ds:datastoreItem>
</file>

<file path=customXml/itemProps2.xml><?xml version="1.0" encoding="utf-8"?>
<ds:datastoreItem xmlns:ds="http://schemas.openxmlformats.org/officeDocument/2006/customXml" ds:itemID="{979699AB-71C8-45C9-A9B5-97C9AA5D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4BC80-7739-427D-92B7-BE49CB5B073E}">
  <ds:schemaRefs>
    <ds:schemaRef ds:uri="http://schemas.microsoft.com/sharepoint/v3/contenttype/forms"/>
  </ds:schemaRefs>
</ds:datastoreItem>
</file>

<file path=customXml/itemProps4.xml><?xml version="1.0" encoding="utf-8"?>
<ds:datastoreItem xmlns:ds="http://schemas.openxmlformats.org/officeDocument/2006/customXml" ds:itemID="{F8856365-D5F8-45A3-AA4A-9784F561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14730</Words>
  <Characters>8397</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RĒZEKNES AUGSTSKOLAS (RA)</vt:lpstr>
    </vt:vector>
  </TitlesOfParts>
  <Company>RA</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AUGSTSKOLAS (RA)</dc:title>
  <dc:subject/>
  <dc:creator>Velta</dc:creator>
  <cp:keywords/>
  <cp:lastModifiedBy>Iveta Volkova</cp:lastModifiedBy>
  <cp:revision>4</cp:revision>
  <cp:lastPrinted>2021-10-27T07:19:00Z</cp:lastPrinted>
  <dcterms:created xsi:type="dcterms:W3CDTF">2024-11-26T12:09:00Z</dcterms:created>
  <dcterms:modified xsi:type="dcterms:W3CDTF">2024-11-26T12:53:00Z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y fmtid="{D5CDD505-2E9C-101B-9397-08002B2CF9AE}" pid="3" name="TaxKeyword">
    <vt:lpwstr/>
  </property>
  <property fmtid="{D5CDD505-2E9C-101B-9397-08002B2CF9AE}" pid="4" name="MediaServiceImageTags">
    <vt:lpwstr/>
  </property>
</Properties>
</file>